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BE2" w:rsidRDefault="003D2BE2" w:rsidP="003D2BE2">
      <w:pPr>
        <w:spacing w:line="360" w:lineRule="auto"/>
        <w:jc w:val="center"/>
        <w:rPr>
          <w:rFonts w:ascii="宋体" w:hAnsi="宋体"/>
          <w:b/>
          <w:color w:val="000000"/>
          <w:sz w:val="32"/>
          <w:szCs w:val="32"/>
        </w:rPr>
      </w:pPr>
      <w:r>
        <w:rPr>
          <w:rFonts w:ascii="宋体" w:hAnsi="宋体" w:hint="eastAsia"/>
          <w:b/>
          <w:color w:val="000000"/>
          <w:sz w:val="32"/>
          <w:szCs w:val="32"/>
        </w:rPr>
        <w:t>外冈中学</w:t>
      </w:r>
    </w:p>
    <w:p w:rsidR="003D2BE2" w:rsidRDefault="003D2BE2" w:rsidP="003D2BE2">
      <w:pPr>
        <w:spacing w:line="360" w:lineRule="auto"/>
        <w:jc w:val="center"/>
        <w:rPr>
          <w:rFonts w:ascii="宋体" w:hAnsi="宋体"/>
          <w:b/>
          <w:color w:val="000000"/>
          <w:sz w:val="36"/>
          <w:szCs w:val="36"/>
        </w:rPr>
      </w:pPr>
      <w:r>
        <w:rPr>
          <w:rFonts w:ascii="宋体" w:hAnsi="宋体" w:hint="eastAsia"/>
          <w:b/>
          <w:color w:val="000000"/>
          <w:sz w:val="36"/>
          <w:szCs w:val="36"/>
        </w:rPr>
        <w:t>比特课程整体教学设计</w:t>
      </w:r>
    </w:p>
    <w:p w:rsidR="003D2BE2" w:rsidRPr="009A0E33" w:rsidRDefault="003D2BE2" w:rsidP="003D2BE2">
      <w:pPr>
        <w:spacing w:line="500" w:lineRule="exact"/>
        <w:rPr>
          <w:rFonts w:ascii="宋体" w:hAnsi="宋体"/>
          <w:b/>
          <w:color w:val="000000"/>
          <w:sz w:val="24"/>
        </w:rPr>
      </w:pPr>
      <w:r w:rsidRPr="009A0E33">
        <w:rPr>
          <w:rFonts w:ascii="宋体" w:hAnsi="宋体" w:hint="eastAsia"/>
          <w:b/>
          <w:bCs/>
          <w:color w:val="000000"/>
          <w:sz w:val="24"/>
        </w:rPr>
        <w:t>课程信息</w:t>
      </w:r>
    </w:p>
    <w:p w:rsidR="003D2BE2" w:rsidRDefault="003D2BE2" w:rsidP="003D2BE2">
      <w:pPr>
        <w:rPr>
          <w:rFonts w:ascii="宋体" w:hAnsi="宋体"/>
          <w:color w:val="000000"/>
          <w:sz w:val="24"/>
        </w:rPr>
      </w:pPr>
      <w:r>
        <w:rPr>
          <w:rFonts w:ascii="宋体" w:hAnsi="宋体" w:hint="eastAsia"/>
          <w:color w:val="000000"/>
          <w:sz w:val="24"/>
        </w:rPr>
        <w:t xml:space="preserve">课程名称： 比特实验室 </w:t>
      </w:r>
    </w:p>
    <w:p w:rsidR="003D2BE2" w:rsidRDefault="003D2BE2" w:rsidP="003D2BE2">
      <w:pPr>
        <w:rPr>
          <w:rFonts w:ascii="宋体" w:hAnsi="宋体"/>
          <w:color w:val="000000"/>
          <w:sz w:val="24"/>
        </w:rPr>
      </w:pPr>
      <w:r>
        <w:rPr>
          <w:rFonts w:ascii="宋体" w:hAnsi="宋体" w:hint="eastAsia"/>
          <w:color w:val="000000"/>
          <w:sz w:val="24"/>
        </w:rPr>
        <w:t>负责人： 孙波</w:t>
      </w:r>
    </w:p>
    <w:p w:rsidR="003D2BE2" w:rsidRDefault="003D2BE2" w:rsidP="003D2BE2">
      <w:pPr>
        <w:rPr>
          <w:rFonts w:ascii="宋体" w:hAnsi="宋体"/>
          <w:color w:val="000000"/>
          <w:sz w:val="24"/>
        </w:rPr>
      </w:pPr>
      <w:r>
        <w:rPr>
          <w:rFonts w:ascii="宋体" w:hAnsi="宋体" w:hint="eastAsia"/>
          <w:color w:val="000000"/>
          <w:sz w:val="24"/>
        </w:rPr>
        <w:t>修订人： 孙波</w:t>
      </w:r>
    </w:p>
    <w:p w:rsidR="003D2BE2" w:rsidRDefault="003D2BE2" w:rsidP="003D2BE2">
      <w:pPr>
        <w:rPr>
          <w:rFonts w:ascii="宋体" w:hAnsi="宋体"/>
          <w:color w:val="000000"/>
          <w:sz w:val="24"/>
        </w:rPr>
      </w:pPr>
      <w:r>
        <w:rPr>
          <w:rFonts w:ascii="宋体" w:hAnsi="宋体" w:hint="eastAsia"/>
          <w:color w:val="000000"/>
          <w:sz w:val="24"/>
        </w:rPr>
        <w:t>批准人：</w:t>
      </w:r>
    </w:p>
    <w:p w:rsidR="003D2BE2" w:rsidRDefault="003D2BE2" w:rsidP="003D2BE2">
      <w:pPr>
        <w:rPr>
          <w:rFonts w:ascii="宋体" w:hAnsi="宋体"/>
          <w:color w:val="000000"/>
          <w:sz w:val="24"/>
        </w:rPr>
      </w:pPr>
      <w:r>
        <w:rPr>
          <w:rFonts w:ascii="宋体" w:hAnsi="宋体" w:hint="eastAsia"/>
          <w:color w:val="000000"/>
          <w:sz w:val="24"/>
        </w:rPr>
        <w:t>版次：第一版</w:t>
      </w:r>
    </w:p>
    <w:p w:rsidR="003D2BE2" w:rsidRDefault="003D2BE2" w:rsidP="003D2BE2">
      <w:pPr>
        <w:rPr>
          <w:rFonts w:ascii="宋体" w:hAnsi="宋体" w:hint="eastAsia"/>
          <w:color w:val="000000"/>
          <w:sz w:val="24"/>
        </w:rPr>
      </w:pPr>
      <w:r>
        <w:rPr>
          <w:rFonts w:ascii="宋体" w:hAnsi="宋体" w:hint="eastAsia"/>
          <w:color w:val="000000"/>
          <w:sz w:val="24"/>
        </w:rPr>
        <w:t>时间：</w:t>
      </w:r>
      <w:r w:rsidRPr="00CC5F82">
        <w:rPr>
          <w:color w:val="000000"/>
          <w:sz w:val="24"/>
        </w:rPr>
        <w:t>2015</w:t>
      </w:r>
      <w:r>
        <w:rPr>
          <w:rFonts w:ascii="宋体" w:hAnsi="宋体" w:hint="eastAsia"/>
          <w:color w:val="000000"/>
          <w:sz w:val="24"/>
        </w:rPr>
        <w:t>年</w:t>
      </w:r>
      <w:r w:rsidRPr="00CC5F82">
        <w:rPr>
          <w:color w:val="000000"/>
          <w:sz w:val="24"/>
        </w:rPr>
        <w:t>9</w:t>
      </w:r>
      <w:r>
        <w:rPr>
          <w:rFonts w:ascii="宋体" w:hAnsi="宋体" w:hint="eastAsia"/>
          <w:color w:val="000000"/>
          <w:sz w:val="24"/>
        </w:rPr>
        <w:t>月</w:t>
      </w:r>
    </w:p>
    <w:p w:rsidR="009A0E33" w:rsidRDefault="009A0E33" w:rsidP="003D2BE2">
      <w:pPr>
        <w:rPr>
          <w:rFonts w:ascii="宋体" w:hAnsi="宋体"/>
          <w:color w:val="000000"/>
          <w:sz w:val="24"/>
        </w:rPr>
      </w:pPr>
    </w:p>
    <w:p w:rsidR="003D2BE2" w:rsidRPr="009A0E33" w:rsidRDefault="003D2BE2" w:rsidP="009A0E33">
      <w:pPr>
        <w:spacing w:line="360" w:lineRule="auto"/>
        <w:rPr>
          <w:rFonts w:ascii="宋体" w:hAnsi="宋体"/>
          <w:b/>
          <w:bCs/>
          <w:color w:val="000000"/>
          <w:sz w:val="24"/>
        </w:rPr>
      </w:pPr>
      <w:r w:rsidRPr="009A0E33">
        <w:rPr>
          <w:rFonts w:ascii="宋体" w:hAnsi="宋体" w:hint="eastAsia"/>
          <w:b/>
          <w:bCs/>
          <w:color w:val="000000"/>
          <w:sz w:val="24"/>
        </w:rPr>
        <w:t>课程性质</w:t>
      </w:r>
    </w:p>
    <w:p w:rsidR="003D2BE2" w:rsidRDefault="003D2BE2" w:rsidP="003D2BE2">
      <w:pPr>
        <w:rPr>
          <w:rFonts w:ascii="宋体" w:hAnsi="宋体"/>
          <w:color w:val="000000"/>
          <w:sz w:val="24"/>
        </w:rPr>
      </w:pPr>
      <w:r>
        <w:rPr>
          <w:rFonts w:ascii="宋体" w:hAnsi="宋体" w:hint="eastAsia"/>
          <w:color w:val="000000"/>
          <w:sz w:val="24"/>
        </w:rPr>
        <w:t>学时：</w:t>
      </w:r>
      <w:r w:rsidR="00341158">
        <w:rPr>
          <w:rFonts w:hint="eastAsia"/>
          <w:color w:val="000000"/>
          <w:sz w:val="24"/>
        </w:rPr>
        <w:t>17</w:t>
      </w:r>
    </w:p>
    <w:p w:rsidR="003D2BE2" w:rsidRDefault="0096625D" w:rsidP="003D2BE2">
      <w:pPr>
        <w:spacing w:line="500" w:lineRule="exact"/>
        <w:rPr>
          <w:rFonts w:ascii="宋体" w:hAnsi="宋体"/>
          <w:color w:val="000000"/>
          <w:sz w:val="24"/>
        </w:rPr>
      </w:pPr>
      <w:r>
        <w:rPr>
          <w:rFonts w:ascii="宋体" w:hAnsi="宋体" w:hint="eastAsia"/>
          <w:color w:val="000000"/>
          <w:sz w:val="24"/>
        </w:rPr>
        <w:t>授课对象：外冈中学六</w:t>
      </w:r>
      <w:r w:rsidR="003D2BE2">
        <w:rPr>
          <w:rFonts w:ascii="宋体" w:hAnsi="宋体" w:hint="eastAsia"/>
          <w:color w:val="000000"/>
          <w:sz w:val="24"/>
        </w:rPr>
        <w:t>年级学生</w:t>
      </w:r>
    </w:p>
    <w:p w:rsidR="003D2BE2" w:rsidRDefault="003D2BE2" w:rsidP="003D2BE2">
      <w:pPr>
        <w:spacing w:line="500" w:lineRule="exact"/>
        <w:rPr>
          <w:rFonts w:ascii="宋体" w:hAnsi="宋体"/>
          <w:color w:val="000000"/>
          <w:sz w:val="24"/>
        </w:rPr>
      </w:pPr>
      <w:r>
        <w:rPr>
          <w:rFonts w:ascii="宋体" w:hAnsi="宋体" w:hint="eastAsia"/>
          <w:color w:val="000000"/>
          <w:sz w:val="24"/>
        </w:rPr>
        <w:t>性质：</w:t>
      </w:r>
      <w:r w:rsidR="0096625D">
        <w:rPr>
          <w:rFonts w:ascii="宋体" w:hAnsi="宋体" w:hint="eastAsia"/>
          <w:color w:val="000000"/>
          <w:sz w:val="24"/>
        </w:rPr>
        <w:t>普通课程（必</w:t>
      </w:r>
      <w:r>
        <w:rPr>
          <w:rFonts w:ascii="宋体" w:hAnsi="宋体" w:hint="eastAsia"/>
          <w:color w:val="000000"/>
          <w:sz w:val="24"/>
        </w:rPr>
        <w:t>修）</w:t>
      </w:r>
    </w:p>
    <w:p w:rsidR="003D2BE2" w:rsidRDefault="0096625D" w:rsidP="003D2BE2">
      <w:pPr>
        <w:spacing w:line="500" w:lineRule="exact"/>
        <w:rPr>
          <w:rFonts w:ascii="宋体" w:hAnsi="宋体" w:hint="eastAsia"/>
          <w:color w:val="000000"/>
          <w:sz w:val="24"/>
        </w:rPr>
      </w:pPr>
      <w:r>
        <w:rPr>
          <w:rFonts w:ascii="宋体" w:hAnsi="宋体" w:hint="eastAsia"/>
          <w:color w:val="000000"/>
          <w:sz w:val="24"/>
        </w:rPr>
        <w:t>社团课程</w:t>
      </w:r>
      <w:r w:rsidR="003D2BE2">
        <w:rPr>
          <w:rFonts w:ascii="宋体" w:hAnsi="宋体" w:hint="eastAsia"/>
          <w:color w:val="000000"/>
          <w:sz w:val="24"/>
        </w:rPr>
        <w:t>：</w:t>
      </w:r>
      <w:r w:rsidRPr="009A0E33">
        <w:rPr>
          <w:color w:val="000000"/>
          <w:sz w:val="24"/>
        </w:rPr>
        <w:t>3D</w:t>
      </w:r>
      <w:r>
        <w:rPr>
          <w:rFonts w:ascii="宋体" w:hAnsi="宋体" w:hint="eastAsia"/>
          <w:color w:val="000000"/>
          <w:sz w:val="24"/>
        </w:rPr>
        <w:t>打印+物联网技术的应用（选修）</w:t>
      </w:r>
    </w:p>
    <w:p w:rsidR="009A0E33" w:rsidRDefault="009A0E33" w:rsidP="003D2BE2">
      <w:pPr>
        <w:spacing w:line="500" w:lineRule="exact"/>
        <w:rPr>
          <w:rFonts w:ascii="宋体" w:hAnsi="宋体"/>
          <w:color w:val="000000"/>
          <w:sz w:val="24"/>
        </w:rPr>
      </w:pPr>
    </w:p>
    <w:p w:rsidR="003D2BE2" w:rsidRPr="009A0E33" w:rsidRDefault="003D2BE2" w:rsidP="003D2BE2">
      <w:pPr>
        <w:numPr>
          <w:ilvl w:val="0"/>
          <w:numId w:val="17"/>
        </w:numPr>
        <w:spacing w:line="500" w:lineRule="exact"/>
        <w:jc w:val="left"/>
        <w:rPr>
          <w:rFonts w:ascii="宋体" w:hAnsi="宋体"/>
          <w:b/>
          <w:bCs/>
          <w:color w:val="000000"/>
          <w:sz w:val="24"/>
        </w:rPr>
      </w:pPr>
      <w:r w:rsidRPr="009A0E33">
        <w:rPr>
          <w:rFonts w:ascii="宋体" w:hAnsi="宋体" w:hint="eastAsia"/>
          <w:b/>
          <w:bCs/>
          <w:color w:val="000000"/>
          <w:sz w:val="24"/>
        </w:rPr>
        <w:t>课程目标设计</w:t>
      </w:r>
    </w:p>
    <w:p w:rsidR="003D2BE2" w:rsidRPr="009A0E33" w:rsidRDefault="003D2BE2" w:rsidP="009A0E33">
      <w:pPr>
        <w:spacing w:line="300" w:lineRule="auto"/>
        <w:ind w:firstLineChars="200" w:firstLine="482"/>
        <w:jc w:val="left"/>
        <w:rPr>
          <w:b/>
          <w:bCs/>
          <w:color w:val="000000"/>
          <w:sz w:val="24"/>
        </w:rPr>
      </w:pPr>
      <w:r w:rsidRPr="009A0E33">
        <w:rPr>
          <w:rFonts w:hAnsi="宋体"/>
          <w:b/>
          <w:bCs/>
          <w:color w:val="000000"/>
          <w:sz w:val="24"/>
        </w:rPr>
        <w:t>总体目标：</w:t>
      </w:r>
    </w:p>
    <w:p w:rsidR="003D2BE2" w:rsidRPr="009A0E33" w:rsidRDefault="003D2BE2" w:rsidP="009A0E33">
      <w:pPr>
        <w:spacing w:line="300" w:lineRule="auto"/>
        <w:ind w:firstLineChars="200" w:firstLine="480"/>
        <w:jc w:val="left"/>
        <w:rPr>
          <w:color w:val="000000"/>
          <w:sz w:val="24"/>
        </w:rPr>
      </w:pPr>
      <w:r w:rsidRPr="009A0E33">
        <w:rPr>
          <w:rFonts w:hAnsi="宋体"/>
          <w:color w:val="000000"/>
          <w:sz w:val="24"/>
        </w:rPr>
        <w:t>本课程以培养学生的创意设计能力和综合素质为教育目标。通过本课程学习，</w:t>
      </w:r>
      <w:r w:rsidRPr="009A0E33">
        <w:rPr>
          <w:rFonts w:hAnsi="宋体"/>
          <w:color w:val="000000"/>
          <w:kern w:val="0"/>
          <w:sz w:val="24"/>
        </w:rPr>
        <w:t>为学生</w:t>
      </w:r>
      <w:r w:rsidR="000D1F4A" w:rsidRPr="009A0E33">
        <w:rPr>
          <w:rFonts w:hAnsi="宋体"/>
          <w:color w:val="000000"/>
          <w:kern w:val="0"/>
          <w:sz w:val="24"/>
        </w:rPr>
        <w:t>今后的生活</w:t>
      </w:r>
      <w:r w:rsidRPr="009A0E33">
        <w:rPr>
          <w:rFonts w:hAnsi="宋体"/>
          <w:color w:val="000000"/>
          <w:kern w:val="0"/>
          <w:sz w:val="24"/>
        </w:rPr>
        <w:t>实践、</w:t>
      </w:r>
      <w:r w:rsidR="002831D3" w:rsidRPr="009A0E33">
        <w:rPr>
          <w:rFonts w:hAnsi="宋体"/>
          <w:color w:val="000000"/>
          <w:kern w:val="0"/>
          <w:sz w:val="24"/>
        </w:rPr>
        <w:t>思维</w:t>
      </w:r>
      <w:r w:rsidRPr="009A0E33">
        <w:rPr>
          <w:rFonts w:hAnsi="宋体"/>
          <w:color w:val="000000"/>
          <w:kern w:val="0"/>
          <w:sz w:val="24"/>
        </w:rPr>
        <w:t>创新、设计审美等能力打下基础，培养学生的</w:t>
      </w:r>
      <w:r w:rsidR="00F17742" w:rsidRPr="009A0E33">
        <w:rPr>
          <w:rFonts w:hAnsi="宋体"/>
          <w:color w:val="000000"/>
          <w:kern w:val="0"/>
          <w:sz w:val="24"/>
        </w:rPr>
        <w:t>协作能力、</w:t>
      </w:r>
      <w:r w:rsidRPr="009A0E33">
        <w:rPr>
          <w:rFonts w:hAnsi="宋体"/>
          <w:color w:val="000000"/>
          <w:kern w:val="0"/>
          <w:sz w:val="24"/>
        </w:rPr>
        <w:t>动手能力、逻辑思维能力、空间想象能力和服务生活实际的艺术设计能力，提升本课程为其他课程学习的服务能力。</w:t>
      </w:r>
    </w:p>
    <w:p w:rsidR="003D2BE2" w:rsidRPr="009A0E33" w:rsidRDefault="003D2BE2" w:rsidP="009A0E33">
      <w:pPr>
        <w:spacing w:line="300" w:lineRule="auto"/>
        <w:ind w:firstLineChars="200" w:firstLine="482"/>
        <w:jc w:val="left"/>
        <w:rPr>
          <w:b/>
          <w:color w:val="000000"/>
          <w:sz w:val="24"/>
        </w:rPr>
      </w:pPr>
      <w:r w:rsidRPr="009A0E33">
        <w:rPr>
          <w:rFonts w:hAnsi="宋体"/>
          <w:b/>
          <w:color w:val="000000"/>
          <w:sz w:val="24"/>
        </w:rPr>
        <w:t>能力目标：</w:t>
      </w:r>
    </w:p>
    <w:p w:rsidR="003D2BE2" w:rsidRPr="009A0E33" w:rsidRDefault="003D2BE2" w:rsidP="009A0E33">
      <w:pPr>
        <w:spacing w:line="300" w:lineRule="auto"/>
        <w:ind w:firstLineChars="200" w:firstLine="480"/>
        <w:jc w:val="left"/>
        <w:rPr>
          <w:color w:val="000000"/>
          <w:kern w:val="0"/>
          <w:sz w:val="24"/>
        </w:rPr>
      </w:pPr>
      <w:r w:rsidRPr="009A0E33">
        <w:rPr>
          <w:rFonts w:hAnsi="宋体"/>
          <w:color w:val="000000"/>
          <w:kern w:val="0"/>
          <w:sz w:val="24"/>
        </w:rPr>
        <w:t>提升本课程为其他基础课程学习的服务能力，培养学生应用逻辑思维结合工程基础和艺术创意解决实际问题的能力；培养学生</w:t>
      </w:r>
      <w:r w:rsidRPr="009A0E33">
        <w:rPr>
          <w:rFonts w:hAnsi="宋体"/>
          <w:color w:val="000000"/>
          <w:sz w:val="24"/>
        </w:rPr>
        <w:t>继续学习的能力，</w:t>
      </w:r>
      <w:r w:rsidRPr="009A0E33">
        <w:rPr>
          <w:rFonts w:hAnsi="宋体"/>
          <w:color w:val="000000"/>
          <w:kern w:val="0"/>
          <w:sz w:val="24"/>
        </w:rPr>
        <w:t>为学生未来的规划发展奠定扎实基础。</w:t>
      </w:r>
    </w:p>
    <w:p w:rsidR="003D2BE2" w:rsidRPr="009A0E33" w:rsidRDefault="003D2BE2" w:rsidP="009A0E33">
      <w:pPr>
        <w:spacing w:line="300" w:lineRule="auto"/>
        <w:ind w:firstLineChars="200" w:firstLine="482"/>
        <w:jc w:val="left"/>
        <w:rPr>
          <w:b/>
          <w:color w:val="000000"/>
          <w:kern w:val="0"/>
          <w:sz w:val="24"/>
        </w:rPr>
      </w:pPr>
      <w:r w:rsidRPr="009A0E33">
        <w:rPr>
          <w:rFonts w:hAnsi="宋体"/>
          <w:b/>
          <w:color w:val="000000"/>
          <w:sz w:val="24"/>
        </w:rPr>
        <w:t>知识目标：</w:t>
      </w:r>
    </w:p>
    <w:p w:rsidR="003D2BE2" w:rsidRPr="009A0E33" w:rsidRDefault="003D2BE2" w:rsidP="009A0E33">
      <w:pPr>
        <w:spacing w:line="300" w:lineRule="auto"/>
        <w:ind w:firstLineChars="200" w:firstLine="480"/>
        <w:jc w:val="left"/>
        <w:outlineLvl w:val="0"/>
        <w:rPr>
          <w:color w:val="000000"/>
          <w:sz w:val="24"/>
        </w:rPr>
      </w:pPr>
      <w:r w:rsidRPr="009A0E33">
        <w:rPr>
          <w:rFonts w:hAnsi="宋体"/>
          <w:color w:val="000000"/>
          <w:sz w:val="24"/>
        </w:rPr>
        <w:t>（</w:t>
      </w:r>
      <w:r w:rsidRPr="009A0E33">
        <w:rPr>
          <w:color w:val="000000"/>
          <w:sz w:val="24"/>
        </w:rPr>
        <w:t>1</w:t>
      </w:r>
      <w:r w:rsidRPr="009A0E33">
        <w:rPr>
          <w:rFonts w:hAnsi="宋体"/>
          <w:color w:val="000000"/>
          <w:sz w:val="24"/>
        </w:rPr>
        <w:t>）了解人类的发展趋势，知道创新</w:t>
      </w:r>
      <w:r w:rsidR="008D62CE" w:rsidRPr="009A0E33">
        <w:rPr>
          <w:rFonts w:hAnsi="宋体"/>
          <w:color w:val="000000"/>
          <w:sz w:val="24"/>
        </w:rPr>
        <w:t>与创造</w:t>
      </w:r>
      <w:r w:rsidRPr="009A0E33">
        <w:rPr>
          <w:rFonts w:hAnsi="宋体"/>
          <w:color w:val="000000"/>
          <w:sz w:val="24"/>
        </w:rPr>
        <w:t>是人类发展的源泉；</w:t>
      </w:r>
    </w:p>
    <w:p w:rsidR="003D2BE2" w:rsidRPr="009A0E33" w:rsidRDefault="003D2BE2" w:rsidP="009A0E33">
      <w:pPr>
        <w:spacing w:line="300" w:lineRule="auto"/>
        <w:ind w:firstLineChars="200" w:firstLine="480"/>
        <w:jc w:val="left"/>
        <w:rPr>
          <w:color w:val="000000"/>
          <w:sz w:val="24"/>
        </w:rPr>
      </w:pPr>
      <w:r w:rsidRPr="009A0E33">
        <w:rPr>
          <w:rFonts w:hAnsi="宋体"/>
          <w:color w:val="000000"/>
          <w:sz w:val="24"/>
        </w:rPr>
        <w:t>（</w:t>
      </w:r>
      <w:r w:rsidRPr="009A0E33">
        <w:rPr>
          <w:color w:val="000000"/>
          <w:sz w:val="24"/>
        </w:rPr>
        <w:t>2</w:t>
      </w:r>
      <w:r w:rsidRPr="009A0E33">
        <w:rPr>
          <w:rFonts w:hAnsi="宋体"/>
          <w:color w:val="000000"/>
          <w:sz w:val="24"/>
        </w:rPr>
        <w:t>）掌握一定的艺术知识，知道艺术是为生活服务的；</w:t>
      </w:r>
    </w:p>
    <w:p w:rsidR="00B81855" w:rsidRPr="009A0E33" w:rsidRDefault="003D2BE2" w:rsidP="009A0E33">
      <w:pPr>
        <w:spacing w:line="300" w:lineRule="auto"/>
        <w:ind w:firstLineChars="200" w:firstLine="480"/>
        <w:jc w:val="left"/>
        <w:rPr>
          <w:color w:val="000000"/>
          <w:sz w:val="24"/>
        </w:rPr>
      </w:pPr>
      <w:r w:rsidRPr="009A0E33">
        <w:rPr>
          <w:rFonts w:hAnsi="宋体"/>
          <w:color w:val="000000"/>
          <w:sz w:val="24"/>
        </w:rPr>
        <w:t>（</w:t>
      </w:r>
      <w:r w:rsidRPr="009A0E33">
        <w:rPr>
          <w:color w:val="000000"/>
          <w:sz w:val="24"/>
        </w:rPr>
        <w:t>3</w:t>
      </w:r>
      <w:r w:rsidRPr="009A0E33">
        <w:rPr>
          <w:rFonts w:hAnsi="宋体"/>
          <w:color w:val="000000"/>
          <w:sz w:val="24"/>
        </w:rPr>
        <w:t>）掌握</w:t>
      </w:r>
      <w:r w:rsidR="00F058C3" w:rsidRPr="009A0E33">
        <w:rPr>
          <w:rFonts w:hAnsi="宋体"/>
          <w:color w:val="000000"/>
          <w:sz w:val="24"/>
        </w:rPr>
        <w:t>相关的</w:t>
      </w:r>
      <w:r w:rsidRPr="009A0E33">
        <w:rPr>
          <w:rFonts w:hAnsi="宋体"/>
          <w:color w:val="000000"/>
          <w:sz w:val="24"/>
        </w:rPr>
        <w:t>工程</w:t>
      </w:r>
      <w:r w:rsidR="00BE6961" w:rsidRPr="009A0E33">
        <w:rPr>
          <w:rFonts w:hAnsi="宋体"/>
          <w:color w:val="000000"/>
          <w:sz w:val="24"/>
        </w:rPr>
        <w:t>基础</w:t>
      </w:r>
      <w:r w:rsidRPr="009A0E33">
        <w:rPr>
          <w:rFonts w:hAnsi="宋体"/>
          <w:color w:val="000000"/>
          <w:sz w:val="24"/>
        </w:rPr>
        <w:t>知识</w:t>
      </w:r>
      <w:r w:rsidR="00CF5696" w:rsidRPr="009A0E33">
        <w:rPr>
          <w:rFonts w:hAnsi="宋体"/>
          <w:color w:val="000000"/>
          <w:sz w:val="24"/>
        </w:rPr>
        <w:t>，知道</w:t>
      </w:r>
      <w:r w:rsidRPr="009A0E33">
        <w:rPr>
          <w:rFonts w:hAnsi="宋体"/>
          <w:color w:val="000000"/>
          <w:sz w:val="24"/>
        </w:rPr>
        <w:t>产品设计</w:t>
      </w:r>
      <w:r w:rsidR="00071F68" w:rsidRPr="009A0E33">
        <w:rPr>
          <w:rFonts w:hAnsi="宋体"/>
          <w:color w:val="000000"/>
          <w:sz w:val="24"/>
        </w:rPr>
        <w:t>创造</w:t>
      </w:r>
      <w:r w:rsidR="00BE639D" w:rsidRPr="009A0E33">
        <w:rPr>
          <w:rFonts w:hAnsi="宋体"/>
          <w:color w:val="000000"/>
          <w:sz w:val="24"/>
        </w:rPr>
        <w:t>的步骤</w:t>
      </w:r>
      <w:r w:rsidR="00B81855" w:rsidRPr="009A0E33">
        <w:rPr>
          <w:rFonts w:hAnsi="宋体"/>
          <w:color w:val="000000"/>
          <w:sz w:val="24"/>
        </w:rPr>
        <w:t>；</w:t>
      </w:r>
    </w:p>
    <w:p w:rsidR="003D2BE2" w:rsidRPr="009A0E33" w:rsidRDefault="00B81855" w:rsidP="009A0E33">
      <w:pPr>
        <w:spacing w:line="300" w:lineRule="auto"/>
        <w:ind w:firstLineChars="200" w:firstLine="480"/>
        <w:jc w:val="left"/>
        <w:rPr>
          <w:color w:val="000000"/>
          <w:sz w:val="24"/>
        </w:rPr>
      </w:pPr>
      <w:r w:rsidRPr="009A0E33">
        <w:rPr>
          <w:rFonts w:hAnsi="宋体"/>
          <w:color w:val="000000"/>
          <w:sz w:val="24"/>
        </w:rPr>
        <w:t>（</w:t>
      </w:r>
      <w:r w:rsidRPr="009A0E33">
        <w:rPr>
          <w:color w:val="000000"/>
          <w:sz w:val="24"/>
        </w:rPr>
        <w:t>4</w:t>
      </w:r>
      <w:r w:rsidRPr="009A0E33">
        <w:rPr>
          <w:rFonts w:hAnsi="宋体"/>
          <w:color w:val="000000"/>
          <w:sz w:val="24"/>
        </w:rPr>
        <w:t>）培养良好的口才，</w:t>
      </w:r>
      <w:r w:rsidR="003F09D7" w:rsidRPr="009A0E33">
        <w:rPr>
          <w:rFonts w:hAnsi="宋体"/>
          <w:color w:val="000000"/>
          <w:sz w:val="24"/>
        </w:rPr>
        <w:t>掌握一定的</w:t>
      </w:r>
      <w:r w:rsidRPr="009A0E33">
        <w:rPr>
          <w:rFonts w:hAnsi="宋体"/>
          <w:color w:val="000000"/>
          <w:sz w:val="24"/>
        </w:rPr>
        <w:t>演讲的技巧</w:t>
      </w:r>
      <w:r w:rsidR="003D2BE2" w:rsidRPr="009A0E33">
        <w:rPr>
          <w:rFonts w:hAnsi="宋体"/>
          <w:color w:val="000000"/>
          <w:sz w:val="24"/>
        </w:rPr>
        <w:t>。</w:t>
      </w:r>
    </w:p>
    <w:p w:rsidR="003D2BE2" w:rsidRPr="009A0E33" w:rsidRDefault="009C0DF3" w:rsidP="009A0E33">
      <w:pPr>
        <w:spacing w:line="300" w:lineRule="auto"/>
        <w:ind w:firstLineChars="200" w:firstLine="482"/>
        <w:jc w:val="left"/>
        <w:rPr>
          <w:b/>
          <w:color w:val="000000"/>
          <w:sz w:val="24"/>
        </w:rPr>
      </w:pPr>
      <w:r w:rsidRPr="009A0E33">
        <w:rPr>
          <w:rFonts w:hAnsi="宋体"/>
          <w:b/>
          <w:color w:val="000000"/>
          <w:sz w:val="24"/>
        </w:rPr>
        <w:t>过程</w:t>
      </w:r>
      <w:r w:rsidR="00907618" w:rsidRPr="009A0E33">
        <w:rPr>
          <w:rFonts w:hAnsi="宋体"/>
          <w:b/>
          <w:color w:val="000000"/>
          <w:sz w:val="24"/>
        </w:rPr>
        <w:t>方法</w:t>
      </w:r>
      <w:r w:rsidR="003D2BE2" w:rsidRPr="009A0E33">
        <w:rPr>
          <w:rFonts w:hAnsi="宋体"/>
          <w:b/>
          <w:color w:val="000000"/>
          <w:sz w:val="24"/>
        </w:rPr>
        <w:t>和</w:t>
      </w:r>
      <w:r w:rsidR="00907618" w:rsidRPr="009A0E33">
        <w:rPr>
          <w:rFonts w:hAnsi="宋体"/>
          <w:b/>
          <w:color w:val="000000"/>
          <w:sz w:val="24"/>
        </w:rPr>
        <w:t>情感价值观</w:t>
      </w:r>
      <w:r w:rsidR="003D2BE2" w:rsidRPr="009A0E33">
        <w:rPr>
          <w:rFonts w:hAnsi="宋体"/>
          <w:b/>
          <w:color w:val="000000"/>
          <w:sz w:val="24"/>
        </w:rPr>
        <w:t>目标：</w:t>
      </w:r>
    </w:p>
    <w:p w:rsidR="001072A7" w:rsidRPr="009A0E33" w:rsidRDefault="001072A7" w:rsidP="009A0E33">
      <w:pPr>
        <w:numPr>
          <w:ilvl w:val="0"/>
          <w:numId w:val="15"/>
        </w:numPr>
        <w:spacing w:line="300" w:lineRule="auto"/>
        <w:ind w:left="0" w:firstLineChars="200" w:firstLine="480"/>
        <w:jc w:val="left"/>
        <w:rPr>
          <w:color w:val="000000"/>
          <w:sz w:val="24"/>
        </w:rPr>
      </w:pPr>
      <w:r w:rsidRPr="009A0E33">
        <w:rPr>
          <w:rFonts w:hAnsi="宋体"/>
          <w:color w:val="000000"/>
          <w:sz w:val="24"/>
        </w:rPr>
        <w:t>通过小组协作培养协调能力与人际交往能力；</w:t>
      </w:r>
    </w:p>
    <w:p w:rsidR="003D2BE2" w:rsidRPr="009A0E33" w:rsidRDefault="001072A7" w:rsidP="009A0E33">
      <w:pPr>
        <w:numPr>
          <w:ilvl w:val="0"/>
          <w:numId w:val="15"/>
        </w:numPr>
        <w:spacing w:line="300" w:lineRule="auto"/>
        <w:ind w:left="0" w:firstLineChars="200" w:firstLine="480"/>
        <w:jc w:val="left"/>
        <w:rPr>
          <w:color w:val="000000"/>
          <w:sz w:val="24"/>
        </w:rPr>
      </w:pPr>
      <w:r w:rsidRPr="009A0E33">
        <w:rPr>
          <w:rFonts w:hAnsi="宋体"/>
          <w:color w:val="000000"/>
          <w:sz w:val="24"/>
        </w:rPr>
        <w:t>通过动手操作</w:t>
      </w:r>
      <w:r w:rsidR="003D2BE2" w:rsidRPr="009A0E33">
        <w:rPr>
          <w:rFonts w:hAnsi="宋体"/>
          <w:color w:val="000000"/>
          <w:sz w:val="24"/>
        </w:rPr>
        <w:t>培养良好的动手能力</w:t>
      </w:r>
      <w:r w:rsidRPr="009A0E33">
        <w:rPr>
          <w:rFonts w:hAnsi="宋体"/>
          <w:color w:val="000000"/>
          <w:sz w:val="24"/>
        </w:rPr>
        <w:t>；</w:t>
      </w:r>
    </w:p>
    <w:p w:rsidR="001072A7" w:rsidRPr="009A0E33" w:rsidRDefault="003D2BE2" w:rsidP="009A0E33">
      <w:pPr>
        <w:numPr>
          <w:ilvl w:val="0"/>
          <w:numId w:val="15"/>
        </w:numPr>
        <w:spacing w:line="300" w:lineRule="auto"/>
        <w:ind w:left="0" w:firstLineChars="200" w:firstLine="480"/>
        <w:jc w:val="left"/>
        <w:rPr>
          <w:color w:val="000000"/>
          <w:sz w:val="24"/>
        </w:rPr>
      </w:pPr>
      <w:r w:rsidRPr="009A0E33">
        <w:rPr>
          <w:rFonts w:hAnsi="宋体"/>
          <w:color w:val="000000"/>
          <w:sz w:val="24"/>
        </w:rPr>
        <w:lastRenderedPageBreak/>
        <w:t>通过</w:t>
      </w:r>
      <w:r w:rsidR="001072A7" w:rsidRPr="009A0E33">
        <w:rPr>
          <w:rFonts w:hAnsi="宋体"/>
          <w:color w:val="000000"/>
          <w:sz w:val="24"/>
        </w:rPr>
        <w:t>对功能化产品的思考进行外形设计，初步具备基本的审美能力；</w:t>
      </w:r>
    </w:p>
    <w:p w:rsidR="003D2BE2" w:rsidRPr="009A0E33" w:rsidRDefault="001072A7" w:rsidP="009A0E33">
      <w:pPr>
        <w:numPr>
          <w:ilvl w:val="0"/>
          <w:numId w:val="15"/>
        </w:numPr>
        <w:spacing w:line="300" w:lineRule="auto"/>
        <w:ind w:left="0" w:firstLineChars="200" w:firstLine="480"/>
        <w:jc w:val="left"/>
        <w:rPr>
          <w:color w:val="000000"/>
          <w:sz w:val="24"/>
        </w:rPr>
      </w:pPr>
      <w:r w:rsidRPr="009A0E33">
        <w:rPr>
          <w:rFonts w:hAnsi="宋体"/>
          <w:color w:val="000000"/>
          <w:sz w:val="24"/>
        </w:rPr>
        <w:t>通过预设</w:t>
      </w:r>
      <w:r w:rsidR="003D2BE2" w:rsidRPr="009A0E33">
        <w:rPr>
          <w:rFonts w:hAnsi="宋体"/>
          <w:color w:val="000000"/>
          <w:sz w:val="24"/>
        </w:rPr>
        <w:t>问题进行自主学习，培养</w:t>
      </w:r>
      <w:r w:rsidRPr="009A0E33">
        <w:rPr>
          <w:rFonts w:hAnsi="宋体"/>
          <w:color w:val="000000"/>
          <w:sz w:val="24"/>
        </w:rPr>
        <w:t>自主</w:t>
      </w:r>
      <w:r w:rsidR="003D2BE2" w:rsidRPr="009A0E33">
        <w:rPr>
          <w:rFonts w:hAnsi="宋体"/>
          <w:color w:val="000000"/>
          <w:sz w:val="24"/>
        </w:rPr>
        <w:t>学习的能力；</w:t>
      </w:r>
    </w:p>
    <w:p w:rsidR="003D2BE2" w:rsidRPr="009A0E33" w:rsidRDefault="003D2BE2" w:rsidP="009A0E33">
      <w:pPr>
        <w:spacing w:line="300" w:lineRule="auto"/>
        <w:ind w:firstLineChars="200" w:firstLine="480"/>
        <w:jc w:val="left"/>
        <w:rPr>
          <w:color w:val="000000"/>
          <w:sz w:val="24"/>
        </w:rPr>
      </w:pPr>
      <w:r w:rsidRPr="009A0E33">
        <w:rPr>
          <w:color w:val="000000"/>
          <w:sz w:val="24"/>
        </w:rPr>
        <w:t>（</w:t>
      </w:r>
      <w:r w:rsidR="00B85F7B" w:rsidRPr="009A0E33">
        <w:rPr>
          <w:color w:val="000000"/>
          <w:sz w:val="24"/>
        </w:rPr>
        <w:t>5</w:t>
      </w:r>
      <w:r w:rsidRPr="009A0E33">
        <w:rPr>
          <w:rFonts w:hAnsi="宋体"/>
          <w:color w:val="000000"/>
          <w:sz w:val="24"/>
        </w:rPr>
        <w:t>）通过团队的思考</w:t>
      </w:r>
      <w:r w:rsidRPr="009A0E33">
        <w:rPr>
          <w:color w:val="000000"/>
          <w:sz w:val="24"/>
        </w:rPr>
        <w:t>-</w:t>
      </w:r>
      <w:r w:rsidRPr="009A0E33">
        <w:rPr>
          <w:rFonts w:hAnsi="宋体"/>
          <w:color w:val="000000"/>
          <w:sz w:val="24"/>
        </w:rPr>
        <w:t>设计</w:t>
      </w:r>
      <w:r w:rsidRPr="009A0E33">
        <w:rPr>
          <w:color w:val="000000"/>
          <w:sz w:val="24"/>
        </w:rPr>
        <w:t>-</w:t>
      </w:r>
      <w:r w:rsidRPr="009A0E33">
        <w:rPr>
          <w:rFonts w:hAnsi="宋体"/>
          <w:color w:val="000000"/>
          <w:sz w:val="24"/>
        </w:rPr>
        <w:t>创造</w:t>
      </w:r>
      <w:r w:rsidRPr="009A0E33">
        <w:rPr>
          <w:color w:val="000000"/>
          <w:sz w:val="24"/>
        </w:rPr>
        <w:t>-</w:t>
      </w:r>
      <w:r w:rsidRPr="009A0E33">
        <w:rPr>
          <w:rFonts w:hAnsi="宋体"/>
          <w:color w:val="000000"/>
          <w:sz w:val="24"/>
        </w:rPr>
        <w:t>展示四个环节的活动，</w:t>
      </w:r>
      <w:r w:rsidR="0081198B" w:rsidRPr="009A0E33">
        <w:rPr>
          <w:rFonts w:hAnsi="宋体"/>
          <w:color w:val="000000"/>
          <w:sz w:val="24"/>
        </w:rPr>
        <w:t>发挥集体的力量，</w:t>
      </w:r>
      <w:r w:rsidRPr="009A0E33">
        <w:rPr>
          <w:rFonts w:hAnsi="宋体"/>
          <w:color w:val="000000"/>
          <w:sz w:val="24"/>
        </w:rPr>
        <w:t>培养团队精神，</w:t>
      </w:r>
      <w:r w:rsidR="004D2977" w:rsidRPr="009A0E33">
        <w:rPr>
          <w:rFonts w:hAnsi="宋体"/>
          <w:color w:val="000000"/>
          <w:sz w:val="24"/>
        </w:rPr>
        <w:t>培养演讲</w:t>
      </w:r>
      <w:r w:rsidR="0081198B" w:rsidRPr="009A0E33">
        <w:rPr>
          <w:rFonts w:hAnsi="宋体"/>
          <w:color w:val="000000"/>
          <w:sz w:val="24"/>
        </w:rPr>
        <w:t>能力</w:t>
      </w:r>
      <w:r w:rsidRPr="009A0E33">
        <w:rPr>
          <w:rFonts w:hAnsi="宋体"/>
          <w:color w:val="000000"/>
          <w:sz w:val="24"/>
        </w:rPr>
        <w:t>；</w:t>
      </w:r>
    </w:p>
    <w:p w:rsidR="003D2BE2" w:rsidRPr="009A0E33" w:rsidRDefault="003D2BE2" w:rsidP="009A0E33">
      <w:pPr>
        <w:spacing w:line="300" w:lineRule="auto"/>
        <w:ind w:firstLineChars="200" w:firstLine="480"/>
        <w:jc w:val="left"/>
        <w:rPr>
          <w:color w:val="000000"/>
          <w:sz w:val="24"/>
        </w:rPr>
      </w:pPr>
      <w:r w:rsidRPr="009A0E33">
        <w:rPr>
          <w:rFonts w:hAnsi="宋体"/>
          <w:color w:val="000000"/>
          <w:sz w:val="24"/>
        </w:rPr>
        <w:t>（</w:t>
      </w:r>
      <w:r w:rsidR="00B85F7B" w:rsidRPr="009A0E33">
        <w:rPr>
          <w:color w:val="000000"/>
          <w:sz w:val="24"/>
        </w:rPr>
        <w:t>6</w:t>
      </w:r>
      <w:r w:rsidRPr="009A0E33">
        <w:rPr>
          <w:rFonts w:hAnsi="宋体"/>
          <w:color w:val="000000"/>
          <w:sz w:val="24"/>
        </w:rPr>
        <w:t>）通过课程的学习</w:t>
      </w:r>
      <w:r w:rsidR="00414A92" w:rsidRPr="009A0E33">
        <w:rPr>
          <w:rFonts w:hAnsi="宋体"/>
          <w:color w:val="000000"/>
          <w:sz w:val="24"/>
        </w:rPr>
        <w:t>，树立良好的道德，遵守规则，</w:t>
      </w:r>
      <w:r w:rsidR="00580628" w:rsidRPr="009A0E33">
        <w:rPr>
          <w:rFonts w:hAnsi="宋体"/>
          <w:color w:val="000000"/>
          <w:sz w:val="24"/>
        </w:rPr>
        <w:t>培养</w:t>
      </w:r>
      <w:r w:rsidRPr="009A0E33">
        <w:rPr>
          <w:rFonts w:hAnsi="宋体"/>
          <w:color w:val="000000"/>
          <w:sz w:val="24"/>
        </w:rPr>
        <w:t>自我管理能力。</w:t>
      </w:r>
    </w:p>
    <w:p w:rsidR="003D2BE2" w:rsidRPr="009A0E33" w:rsidRDefault="003D2BE2" w:rsidP="003D2BE2">
      <w:pPr>
        <w:spacing w:line="500" w:lineRule="exact"/>
        <w:jc w:val="left"/>
        <w:rPr>
          <w:rFonts w:ascii="宋体" w:hAnsi="宋体"/>
          <w:b/>
          <w:color w:val="000000"/>
          <w:sz w:val="24"/>
        </w:rPr>
      </w:pPr>
      <w:r w:rsidRPr="009A0E33">
        <w:rPr>
          <w:rFonts w:ascii="宋体" w:hAnsi="宋体" w:hint="eastAsia"/>
          <w:b/>
          <w:color w:val="000000"/>
          <w:sz w:val="24"/>
        </w:rPr>
        <w:t>二．课程设计思路</w:t>
      </w:r>
    </w:p>
    <w:p w:rsidR="0096625D" w:rsidRDefault="003D2BE2" w:rsidP="009A0E33">
      <w:pPr>
        <w:spacing w:line="300" w:lineRule="auto"/>
        <w:ind w:firstLineChars="200" w:firstLine="480"/>
        <w:rPr>
          <w:rFonts w:asciiTheme="minorEastAsia" w:eastAsiaTheme="minorEastAsia" w:hAnsiTheme="minorEastAsia" w:hint="eastAsia"/>
          <w:color w:val="000000"/>
          <w:sz w:val="24"/>
        </w:rPr>
      </w:pPr>
      <w:r w:rsidRPr="009A0E33">
        <w:rPr>
          <w:rFonts w:asciiTheme="minorEastAsia" w:eastAsiaTheme="minorEastAsia" w:hAnsiTheme="minorEastAsia" w:hint="eastAsia"/>
          <w:color w:val="000000"/>
          <w:sz w:val="24"/>
        </w:rPr>
        <w:t>本课程设计</w:t>
      </w:r>
      <w:r w:rsidR="00D978C7" w:rsidRPr="009A0E33">
        <w:rPr>
          <w:rFonts w:asciiTheme="minorEastAsia" w:eastAsiaTheme="minorEastAsia" w:hAnsiTheme="minorEastAsia" w:hint="eastAsia"/>
          <w:color w:val="000000"/>
          <w:sz w:val="24"/>
        </w:rPr>
        <w:t>主要</w:t>
      </w:r>
      <w:r w:rsidRPr="009A0E33">
        <w:rPr>
          <w:rFonts w:asciiTheme="minorEastAsia" w:eastAsiaTheme="minorEastAsia" w:hAnsiTheme="minorEastAsia" w:hint="eastAsia"/>
          <w:color w:val="000000"/>
          <w:sz w:val="24"/>
        </w:rPr>
        <w:t>以培养学生的动手能力和综合素质为教育目标，遵循“以</w:t>
      </w:r>
      <w:r w:rsidR="00893871" w:rsidRPr="009A0E33">
        <w:rPr>
          <w:rFonts w:asciiTheme="minorEastAsia" w:eastAsiaTheme="minorEastAsia" w:hAnsiTheme="minorEastAsia" w:hint="eastAsia"/>
          <w:color w:val="000000"/>
          <w:sz w:val="24"/>
        </w:rPr>
        <w:t>培养创造思维</w:t>
      </w:r>
      <w:r w:rsidRPr="009A0E33">
        <w:rPr>
          <w:rFonts w:asciiTheme="minorEastAsia" w:eastAsiaTheme="minorEastAsia" w:hAnsiTheme="minorEastAsia" w:hint="eastAsia"/>
          <w:color w:val="000000"/>
          <w:sz w:val="24"/>
        </w:rPr>
        <w:t>为目的，以工程逻辑为基础”的原则，</w:t>
      </w:r>
      <w:r w:rsidRPr="009A0E33">
        <w:rPr>
          <w:rFonts w:asciiTheme="minorEastAsia" w:eastAsiaTheme="minorEastAsia" w:hAnsiTheme="minorEastAsia" w:cs="Arial" w:hint="eastAsia"/>
          <w:color w:val="000000"/>
          <w:kern w:val="0"/>
          <w:sz w:val="24"/>
        </w:rPr>
        <w:t>建立符合</w:t>
      </w:r>
      <w:r w:rsidR="00F81C01" w:rsidRPr="009A0E33">
        <w:rPr>
          <w:rFonts w:asciiTheme="minorEastAsia" w:eastAsiaTheme="minorEastAsia" w:hAnsiTheme="minorEastAsia" w:cs="Arial" w:hint="eastAsia"/>
          <w:color w:val="000000"/>
          <w:kern w:val="0"/>
          <w:sz w:val="24"/>
        </w:rPr>
        <w:t>培养</w:t>
      </w:r>
      <w:r w:rsidRPr="009A0E33">
        <w:rPr>
          <w:rFonts w:asciiTheme="minorEastAsia" w:eastAsiaTheme="minorEastAsia" w:hAnsiTheme="minorEastAsia" w:cs="Arial" w:hint="eastAsia"/>
          <w:color w:val="000000"/>
          <w:kern w:val="0"/>
          <w:sz w:val="24"/>
        </w:rPr>
        <w:t>今后社会实际需求</w:t>
      </w:r>
      <w:r w:rsidR="00FF7AB5" w:rsidRPr="009A0E33">
        <w:rPr>
          <w:rFonts w:asciiTheme="minorEastAsia" w:eastAsiaTheme="minorEastAsia" w:hAnsiTheme="minorEastAsia" w:cs="Arial" w:hint="eastAsia"/>
          <w:color w:val="000000"/>
          <w:kern w:val="0"/>
          <w:sz w:val="24"/>
        </w:rPr>
        <w:t>人才</w:t>
      </w:r>
      <w:r w:rsidRPr="009A0E33">
        <w:rPr>
          <w:rFonts w:asciiTheme="minorEastAsia" w:eastAsiaTheme="minorEastAsia" w:hAnsiTheme="minorEastAsia" w:cs="Arial" w:hint="eastAsia"/>
          <w:color w:val="000000"/>
          <w:kern w:val="0"/>
          <w:sz w:val="24"/>
        </w:rPr>
        <w:t>的课程体系、突出综合应用能力培养、</w:t>
      </w:r>
      <w:r w:rsidRPr="009A0E33">
        <w:rPr>
          <w:rFonts w:asciiTheme="minorEastAsia" w:eastAsiaTheme="minorEastAsia" w:hAnsiTheme="minorEastAsia" w:cs="宋体" w:hint="eastAsia"/>
          <w:color w:val="000000"/>
          <w:kern w:val="0"/>
          <w:sz w:val="24"/>
        </w:rPr>
        <w:t>将工程逻辑和创意设计以及团队合作引入比特</w:t>
      </w:r>
      <w:r w:rsidR="00EA4D06" w:rsidRPr="009A0E33">
        <w:rPr>
          <w:rFonts w:asciiTheme="minorEastAsia" w:eastAsiaTheme="minorEastAsia" w:hAnsiTheme="minorEastAsia" w:cs="宋体" w:hint="eastAsia"/>
          <w:color w:val="000000"/>
          <w:kern w:val="0"/>
          <w:sz w:val="24"/>
        </w:rPr>
        <w:t>-</w:t>
      </w:r>
      <w:r w:rsidR="00FC62E4" w:rsidRPr="009A0E33">
        <w:rPr>
          <w:rFonts w:asciiTheme="minorEastAsia" w:eastAsiaTheme="minorEastAsia" w:hAnsiTheme="minorEastAsia" w:cs="宋体" w:hint="eastAsia"/>
          <w:color w:val="000000"/>
          <w:kern w:val="0"/>
          <w:sz w:val="24"/>
        </w:rPr>
        <w:t>物联网</w:t>
      </w:r>
      <w:r w:rsidRPr="009A0E33">
        <w:rPr>
          <w:rFonts w:asciiTheme="minorEastAsia" w:eastAsiaTheme="minorEastAsia" w:hAnsiTheme="minorEastAsia" w:cs="宋体" w:hint="eastAsia"/>
          <w:color w:val="000000"/>
          <w:kern w:val="0"/>
          <w:sz w:val="24"/>
        </w:rPr>
        <w:t>课堂</w:t>
      </w:r>
      <w:r w:rsidR="000479B9" w:rsidRPr="009A0E33">
        <w:rPr>
          <w:rFonts w:asciiTheme="minorEastAsia" w:eastAsiaTheme="minorEastAsia" w:hAnsiTheme="minorEastAsia" w:cs="宋体" w:hint="eastAsia"/>
          <w:color w:val="000000"/>
          <w:kern w:val="0"/>
          <w:sz w:val="24"/>
        </w:rPr>
        <w:t>，提升</w:t>
      </w:r>
      <w:r w:rsidR="00DB6E99" w:rsidRPr="009A0E33">
        <w:rPr>
          <w:rFonts w:asciiTheme="minorEastAsia" w:eastAsiaTheme="minorEastAsia" w:hAnsiTheme="minorEastAsia" w:cs="宋体" w:hint="eastAsia"/>
          <w:color w:val="000000"/>
          <w:kern w:val="0"/>
          <w:sz w:val="24"/>
        </w:rPr>
        <w:t>课堂价值</w:t>
      </w:r>
      <w:r w:rsidRPr="009A0E33">
        <w:rPr>
          <w:rFonts w:asciiTheme="minorEastAsia" w:eastAsiaTheme="minorEastAsia" w:hAnsiTheme="minorEastAsia" w:hint="eastAsia"/>
          <w:color w:val="000000"/>
          <w:sz w:val="24"/>
        </w:rPr>
        <w:t>。</w:t>
      </w:r>
      <w:r w:rsidRPr="009A0E33">
        <w:rPr>
          <w:rFonts w:asciiTheme="minorEastAsia" w:eastAsiaTheme="minorEastAsia" w:hAnsiTheme="minorEastAsia" w:cs="Arial" w:hint="eastAsia"/>
          <w:color w:val="000000"/>
          <w:kern w:val="0"/>
          <w:sz w:val="24"/>
        </w:rPr>
        <w:t>推行</w:t>
      </w:r>
      <w:r w:rsidRPr="009A0E33">
        <w:rPr>
          <w:rFonts w:asciiTheme="minorEastAsia" w:eastAsiaTheme="minorEastAsia" w:hAnsiTheme="minorEastAsia" w:hint="eastAsia"/>
          <w:color w:val="000000"/>
          <w:sz w:val="24"/>
        </w:rPr>
        <w:t>“问题解决”的教学模式，将教学过程概括为“提出实际问题——学生思考问题——根据问题动手组建模型方案——根据模型解决实际问题”。充分发挥比特</w:t>
      </w:r>
      <w:r w:rsidR="00EA4D06" w:rsidRPr="009A0E33">
        <w:rPr>
          <w:rFonts w:asciiTheme="minorEastAsia" w:eastAsiaTheme="minorEastAsia" w:hAnsiTheme="minorEastAsia" w:hint="eastAsia"/>
          <w:color w:val="000000"/>
          <w:sz w:val="24"/>
        </w:rPr>
        <w:t>-</w:t>
      </w:r>
      <w:r w:rsidRPr="009A0E33">
        <w:rPr>
          <w:rFonts w:asciiTheme="minorEastAsia" w:eastAsiaTheme="minorEastAsia" w:hAnsiTheme="minorEastAsia" w:hint="eastAsia"/>
          <w:color w:val="000000"/>
          <w:sz w:val="24"/>
        </w:rPr>
        <w:t>物联网课程在人才培养中的重要作用。</w:t>
      </w:r>
    </w:p>
    <w:p w:rsidR="009A0E33" w:rsidRPr="009A0E33" w:rsidRDefault="009A0E33" w:rsidP="009A0E33">
      <w:pPr>
        <w:spacing w:line="300" w:lineRule="auto"/>
        <w:ind w:firstLineChars="200" w:firstLine="480"/>
        <w:rPr>
          <w:rFonts w:asciiTheme="minorEastAsia" w:eastAsiaTheme="minorEastAsia" w:hAnsiTheme="minorEastAsia"/>
          <w:color w:val="000000"/>
          <w:sz w:val="24"/>
        </w:rPr>
      </w:pPr>
    </w:p>
    <w:p w:rsidR="005912EC" w:rsidRPr="009A0E33" w:rsidRDefault="003D2BE2" w:rsidP="003D2BE2">
      <w:pPr>
        <w:rPr>
          <w:rFonts w:ascii="宋体" w:hAnsi="宋体"/>
          <w:b/>
          <w:bCs/>
          <w:color w:val="000000"/>
          <w:sz w:val="24"/>
        </w:rPr>
      </w:pPr>
      <w:r w:rsidRPr="009A0E33">
        <w:rPr>
          <w:rFonts w:hint="eastAsia"/>
          <w:b/>
          <w:bCs/>
          <w:color w:val="000000"/>
          <w:sz w:val="24"/>
        </w:rPr>
        <w:t>三</w:t>
      </w:r>
      <w:r w:rsidRPr="009A0E33">
        <w:rPr>
          <w:rFonts w:ascii="宋体" w:hAnsi="宋体" w:hint="eastAsia"/>
          <w:b/>
          <w:bCs/>
          <w:color w:val="000000"/>
          <w:sz w:val="24"/>
        </w:rPr>
        <w:t>．课程内容设计</w:t>
      </w:r>
    </w:p>
    <w:p w:rsidR="003D2BE2" w:rsidRPr="009A0E33" w:rsidRDefault="003D2BE2" w:rsidP="009A0E33">
      <w:pPr>
        <w:ind w:firstLineChars="196" w:firstLine="413"/>
        <w:jc w:val="center"/>
        <w:rPr>
          <w:b/>
          <w:bCs/>
          <w:color w:val="000000"/>
          <w:szCs w:val="21"/>
        </w:rPr>
      </w:pPr>
      <w:r w:rsidRPr="009A0E33">
        <w:rPr>
          <w:rFonts w:ascii="宋体" w:hAnsi="宋体" w:hint="eastAsia"/>
          <w:b/>
          <w:bCs/>
          <w:color w:val="000000"/>
          <w:szCs w:val="21"/>
        </w:rPr>
        <w:t>课程内容设计表</w:t>
      </w:r>
      <w:r w:rsidRPr="009A0E33">
        <w:rPr>
          <w:b/>
          <w:bCs/>
          <w:color w:val="000000"/>
          <w:szCs w:val="21"/>
        </w:rPr>
        <w:t>1</w:t>
      </w:r>
    </w:p>
    <w:tbl>
      <w:tblPr>
        <w:tblW w:w="9877" w:type="dxa"/>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30"/>
        <w:gridCol w:w="39"/>
        <w:gridCol w:w="2116"/>
        <w:gridCol w:w="3260"/>
        <w:gridCol w:w="2127"/>
        <w:gridCol w:w="1005"/>
      </w:tblGrid>
      <w:tr w:rsidR="003D2BE2" w:rsidTr="00DC4F2D">
        <w:trPr>
          <w:trHeight w:val="1077"/>
        </w:trPr>
        <w:tc>
          <w:tcPr>
            <w:tcW w:w="1369" w:type="dxa"/>
            <w:gridSpan w:val="2"/>
            <w:vAlign w:val="center"/>
          </w:tcPr>
          <w:p w:rsidR="003D2BE2" w:rsidRDefault="003D2BE2" w:rsidP="00664A8C">
            <w:pPr>
              <w:spacing w:line="240" w:lineRule="exact"/>
              <w:ind w:leftChars="57" w:left="120"/>
              <w:jc w:val="center"/>
              <w:rPr>
                <w:rFonts w:ascii="宋体" w:hAnsi="宋体"/>
                <w:b/>
                <w:color w:val="000000"/>
                <w:sz w:val="24"/>
              </w:rPr>
            </w:pPr>
            <w:r>
              <w:rPr>
                <w:rFonts w:ascii="宋体" w:hAnsi="宋体" w:hint="eastAsia"/>
                <w:b/>
                <w:color w:val="000000"/>
                <w:sz w:val="24"/>
              </w:rPr>
              <w:t>学习</w:t>
            </w:r>
          </w:p>
          <w:p w:rsidR="003D2BE2" w:rsidRDefault="003D2BE2" w:rsidP="00664A8C">
            <w:pPr>
              <w:spacing w:line="240" w:lineRule="exact"/>
              <w:ind w:leftChars="57" w:left="120"/>
              <w:jc w:val="center"/>
              <w:rPr>
                <w:rFonts w:ascii="宋体" w:hAnsi="宋体"/>
                <w:b/>
                <w:color w:val="000000"/>
                <w:sz w:val="24"/>
              </w:rPr>
            </w:pPr>
            <w:r>
              <w:rPr>
                <w:rFonts w:ascii="宋体" w:hAnsi="宋体" w:hint="eastAsia"/>
                <w:b/>
                <w:color w:val="000000"/>
                <w:sz w:val="24"/>
              </w:rPr>
              <w:t>内容</w:t>
            </w:r>
          </w:p>
        </w:tc>
        <w:tc>
          <w:tcPr>
            <w:tcW w:w="2116" w:type="dxa"/>
            <w:tcBorders>
              <w:right w:val="single" w:sz="4" w:space="0" w:color="auto"/>
            </w:tcBorders>
            <w:vAlign w:val="center"/>
          </w:tcPr>
          <w:p w:rsidR="003D2BE2" w:rsidRDefault="003D2BE2" w:rsidP="00664A8C">
            <w:pPr>
              <w:spacing w:line="240" w:lineRule="exact"/>
              <w:jc w:val="center"/>
              <w:rPr>
                <w:rFonts w:ascii="宋体" w:hAnsi="宋体"/>
                <w:b/>
                <w:color w:val="000000"/>
                <w:sz w:val="24"/>
              </w:rPr>
            </w:pPr>
            <w:r>
              <w:rPr>
                <w:rFonts w:ascii="宋体" w:hAnsi="宋体" w:hint="eastAsia"/>
                <w:b/>
                <w:color w:val="000000"/>
                <w:sz w:val="24"/>
              </w:rPr>
              <w:t>学习目标</w:t>
            </w:r>
          </w:p>
        </w:tc>
        <w:tc>
          <w:tcPr>
            <w:tcW w:w="3260" w:type="dxa"/>
            <w:tcBorders>
              <w:left w:val="single" w:sz="4" w:space="0" w:color="auto"/>
            </w:tcBorders>
            <w:vAlign w:val="center"/>
          </w:tcPr>
          <w:p w:rsidR="003D2BE2" w:rsidRDefault="000077EE" w:rsidP="00664A8C">
            <w:pPr>
              <w:spacing w:line="240" w:lineRule="exact"/>
              <w:jc w:val="center"/>
              <w:rPr>
                <w:rFonts w:ascii="宋体" w:hAnsi="宋体"/>
                <w:b/>
                <w:color w:val="000000"/>
                <w:sz w:val="24"/>
              </w:rPr>
            </w:pPr>
            <w:r>
              <w:rPr>
                <w:rFonts w:ascii="宋体" w:hAnsi="宋体" w:hint="eastAsia"/>
                <w:b/>
                <w:color w:val="000000"/>
                <w:sz w:val="24"/>
              </w:rPr>
              <w:t>课程内容</w:t>
            </w:r>
          </w:p>
        </w:tc>
        <w:tc>
          <w:tcPr>
            <w:tcW w:w="2127" w:type="dxa"/>
            <w:vAlign w:val="center"/>
          </w:tcPr>
          <w:p w:rsidR="003D2BE2" w:rsidRDefault="000077EE" w:rsidP="00664A8C">
            <w:pPr>
              <w:spacing w:line="240" w:lineRule="exact"/>
              <w:jc w:val="center"/>
              <w:rPr>
                <w:rFonts w:ascii="宋体" w:hAnsi="宋体"/>
                <w:b/>
                <w:color w:val="000000"/>
                <w:sz w:val="24"/>
              </w:rPr>
            </w:pPr>
            <w:r>
              <w:rPr>
                <w:rFonts w:ascii="宋体" w:hAnsi="宋体" w:hint="eastAsia"/>
                <w:b/>
                <w:color w:val="000000"/>
                <w:sz w:val="24"/>
              </w:rPr>
              <w:t>器材</w:t>
            </w:r>
          </w:p>
        </w:tc>
        <w:tc>
          <w:tcPr>
            <w:tcW w:w="1005" w:type="dxa"/>
            <w:vAlign w:val="center"/>
          </w:tcPr>
          <w:p w:rsidR="003D2BE2" w:rsidRDefault="003D2BE2" w:rsidP="00664A8C">
            <w:pPr>
              <w:spacing w:line="500" w:lineRule="exact"/>
              <w:ind w:leftChars="57" w:left="120"/>
              <w:jc w:val="center"/>
              <w:rPr>
                <w:rFonts w:ascii="宋体" w:hAnsi="宋体"/>
                <w:b/>
                <w:color w:val="000000"/>
                <w:sz w:val="24"/>
              </w:rPr>
            </w:pPr>
            <w:r>
              <w:rPr>
                <w:rFonts w:ascii="宋体" w:hAnsi="宋体" w:hint="eastAsia"/>
                <w:b/>
                <w:color w:val="000000"/>
                <w:sz w:val="24"/>
              </w:rPr>
              <w:t>学时</w:t>
            </w:r>
          </w:p>
        </w:tc>
      </w:tr>
      <w:tr w:rsidR="004E330D" w:rsidTr="004E330D">
        <w:trPr>
          <w:trHeight w:val="2858"/>
        </w:trPr>
        <w:tc>
          <w:tcPr>
            <w:tcW w:w="1369" w:type="dxa"/>
            <w:gridSpan w:val="2"/>
            <w:vMerge w:val="restart"/>
            <w:vAlign w:val="center"/>
          </w:tcPr>
          <w:p w:rsidR="004E330D" w:rsidRDefault="004E330D" w:rsidP="0096625D">
            <w:pPr>
              <w:spacing w:line="240" w:lineRule="exact"/>
              <w:jc w:val="center"/>
              <w:rPr>
                <w:rFonts w:ascii="宋体" w:hAnsi="宋体"/>
                <w:color w:val="000000"/>
                <w:szCs w:val="21"/>
              </w:rPr>
            </w:pPr>
            <w:r>
              <w:rPr>
                <w:rFonts w:ascii="宋体" w:hAnsi="宋体" w:hint="eastAsia"/>
                <w:color w:val="000000"/>
                <w:szCs w:val="21"/>
              </w:rPr>
              <w:t>第一部分</w:t>
            </w:r>
          </w:p>
          <w:p w:rsidR="004E330D" w:rsidRPr="0096625D" w:rsidRDefault="004E330D" w:rsidP="0096625D">
            <w:pPr>
              <w:spacing w:line="240" w:lineRule="exact"/>
              <w:jc w:val="center"/>
              <w:rPr>
                <w:rFonts w:ascii="宋体" w:hAnsi="宋体"/>
                <w:b/>
                <w:color w:val="000000"/>
                <w:szCs w:val="21"/>
              </w:rPr>
            </w:pPr>
            <w:r w:rsidRPr="0096625D">
              <w:rPr>
                <w:rFonts w:ascii="宋体" w:hAnsi="宋体" w:hint="eastAsia"/>
                <w:b/>
                <w:color w:val="000000"/>
                <w:szCs w:val="21"/>
              </w:rPr>
              <w:t>绪论</w:t>
            </w:r>
          </w:p>
        </w:tc>
        <w:tc>
          <w:tcPr>
            <w:tcW w:w="2116" w:type="dxa"/>
            <w:vMerge w:val="restart"/>
            <w:tcBorders>
              <w:right w:val="single" w:sz="4" w:space="0" w:color="auto"/>
            </w:tcBorders>
            <w:vAlign w:val="center"/>
          </w:tcPr>
          <w:p w:rsidR="004E330D" w:rsidRDefault="004E330D" w:rsidP="0096625D">
            <w:pPr>
              <w:spacing w:beforeLines="100" w:afterLines="100" w:line="240" w:lineRule="exact"/>
              <w:jc w:val="left"/>
              <w:rPr>
                <w:rFonts w:ascii="宋体" w:hAnsi="宋体"/>
                <w:color w:val="000000"/>
                <w:szCs w:val="21"/>
              </w:rPr>
            </w:pPr>
            <w:r w:rsidRPr="000077EE">
              <w:rPr>
                <w:color w:val="000000"/>
                <w:szCs w:val="21"/>
              </w:rPr>
              <w:t>1</w:t>
            </w:r>
            <w:r>
              <w:rPr>
                <w:rFonts w:ascii="宋体" w:hAnsi="宋体" w:hint="eastAsia"/>
                <w:color w:val="000000"/>
                <w:szCs w:val="21"/>
              </w:rPr>
              <w:t>.了解人类的进化依赖于生产工具的创造；</w:t>
            </w:r>
          </w:p>
          <w:p w:rsidR="004E330D" w:rsidRDefault="004E330D" w:rsidP="0096625D">
            <w:pPr>
              <w:spacing w:beforeLines="100" w:afterLines="100" w:line="240" w:lineRule="exact"/>
              <w:jc w:val="left"/>
              <w:rPr>
                <w:rFonts w:ascii="宋体" w:hAnsi="宋体"/>
                <w:color w:val="000000"/>
                <w:szCs w:val="21"/>
              </w:rPr>
            </w:pPr>
            <w:r w:rsidRPr="000077EE">
              <w:rPr>
                <w:color w:val="000000"/>
                <w:szCs w:val="21"/>
              </w:rPr>
              <w:t>2</w:t>
            </w:r>
            <w:r>
              <w:rPr>
                <w:rFonts w:ascii="宋体" w:hAnsi="宋体" w:hint="eastAsia"/>
                <w:color w:val="000000"/>
                <w:szCs w:val="21"/>
              </w:rPr>
              <w:t>.知道人类未来生活的变化趋势；</w:t>
            </w:r>
          </w:p>
          <w:p w:rsidR="004E330D" w:rsidRDefault="004E330D" w:rsidP="0096625D">
            <w:pPr>
              <w:spacing w:beforeLines="100" w:afterLines="100" w:line="240" w:lineRule="exact"/>
              <w:jc w:val="left"/>
              <w:rPr>
                <w:rFonts w:ascii="宋体" w:hAnsi="宋体"/>
                <w:color w:val="000000"/>
                <w:szCs w:val="21"/>
              </w:rPr>
            </w:pPr>
            <w:r w:rsidRPr="000077EE">
              <w:rPr>
                <w:color w:val="000000"/>
                <w:szCs w:val="21"/>
              </w:rPr>
              <w:t>3</w:t>
            </w:r>
            <w:r>
              <w:rPr>
                <w:rFonts w:ascii="宋体" w:hAnsi="宋体" w:hint="eastAsia"/>
                <w:color w:val="000000"/>
                <w:szCs w:val="21"/>
              </w:rPr>
              <w:t>.理解创意创新将给生活带来巨大的变革；</w:t>
            </w:r>
          </w:p>
          <w:p w:rsidR="004E330D" w:rsidRPr="00DA5FAF" w:rsidRDefault="004E330D" w:rsidP="0096625D">
            <w:pPr>
              <w:spacing w:beforeLines="100" w:afterLines="100" w:line="240" w:lineRule="exact"/>
              <w:jc w:val="left"/>
              <w:rPr>
                <w:rFonts w:ascii="宋体" w:hAnsi="宋体"/>
                <w:color w:val="000000"/>
                <w:szCs w:val="21"/>
              </w:rPr>
            </w:pPr>
            <w:r w:rsidRPr="000077EE">
              <w:rPr>
                <w:color w:val="000000"/>
                <w:szCs w:val="21"/>
              </w:rPr>
              <w:t>4</w:t>
            </w:r>
            <w:r>
              <w:rPr>
                <w:rFonts w:ascii="宋体" w:hAnsi="宋体" w:hint="eastAsia"/>
                <w:color w:val="000000"/>
                <w:szCs w:val="21"/>
              </w:rPr>
              <w:t>.培养共同协作、相互尊重的共情力；</w:t>
            </w:r>
          </w:p>
          <w:p w:rsidR="004E330D" w:rsidRDefault="004E330D" w:rsidP="004E330D">
            <w:pPr>
              <w:spacing w:beforeLines="100" w:afterLines="100" w:line="240" w:lineRule="exact"/>
              <w:jc w:val="left"/>
              <w:rPr>
                <w:rFonts w:ascii="宋体" w:hAnsi="宋体"/>
                <w:color w:val="000000"/>
                <w:szCs w:val="21"/>
              </w:rPr>
            </w:pPr>
            <w:r w:rsidRPr="000077EE">
              <w:rPr>
                <w:color w:val="000000"/>
                <w:szCs w:val="21"/>
              </w:rPr>
              <w:t>5</w:t>
            </w:r>
            <w:r>
              <w:rPr>
                <w:rFonts w:ascii="宋体" w:hAnsi="宋体" w:hint="eastAsia"/>
                <w:color w:val="000000"/>
                <w:szCs w:val="21"/>
              </w:rPr>
              <w:t>.锻炼积极健康的语言表达能力。</w:t>
            </w:r>
          </w:p>
        </w:tc>
        <w:tc>
          <w:tcPr>
            <w:tcW w:w="3260" w:type="dxa"/>
            <w:tcBorders>
              <w:left w:val="single" w:sz="4" w:space="0" w:color="auto"/>
            </w:tcBorders>
            <w:vAlign w:val="center"/>
          </w:tcPr>
          <w:p w:rsidR="004E330D" w:rsidRDefault="004E330D" w:rsidP="0096625D">
            <w:pPr>
              <w:spacing w:beforeLines="100" w:afterLines="100" w:line="240" w:lineRule="exact"/>
              <w:jc w:val="left"/>
              <w:rPr>
                <w:rFonts w:ascii="宋体" w:hAnsi="宋体" w:hint="eastAsia"/>
                <w:color w:val="000000"/>
                <w:szCs w:val="21"/>
              </w:rPr>
            </w:pPr>
            <w:r w:rsidRPr="00D10943">
              <w:rPr>
                <w:color w:val="000000"/>
                <w:szCs w:val="21"/>
              </w:rPr>
              <w:t>1</w:t>
            </w:r>
            <w:r>
              <w:rPr>
                <w:rFonts w:ascii="宋体" w:hAnsi="宋体" w:hint="eastAsia"/>
                <w:color w:val="000000"/>
                <w:szCs w:val="21"/>
              </w:rPr>
              <w:t>.走进物联网世界 绿色新生活新开端</w:t>
            </w:r>
          </w:p>
          <w:p w:rsidR="004E330D" w:rsidRDefault="004E330D" w:rsidP="00D10943">
            <w:pPr>
              <w:spacing w:line="240" w:lineRule="exact"/>
              <w:jc w:val="left"/>
              <w:rPr>
                <w:rFonts w:ascii="宋体" w:hAnsi="宋体" w:hint="eastAsia"/>
                <w:color w:val="000000"/>
                <w:szCs w:val="21"/>
              </w:rPr>
            </w:pPr>
            <w:r>
              <w:rPr>
                <w:rFonts w:ascii="宋体" w:hAnsi="宋体" w:hint="eastAsia"/>
                <w:color w:val="000000"/>
                <w:szCs w:val="21"/>
              </w:rPr>
              <w:t>具体内容：</w:t>
            </w:r>
          </w:p>
          <w:p w:rsidR="004E330D" w:rsidRPr="00827C33" w:rsidRDefault="004E330D" w:rsidP="00827C33">
            <w:pPr>
              <w:pStyle w:val="ac"/>
              <w:numPr>
                <w:ilvl w:val="0"/>
                <w:numId w:val="19"/>
              </w:numPr>
              <w:spacing w:line="240" w:lineRule="exact"/>
              <w:ind w:firstLineChars="0"/>
              <w:jc w:val="left"/>
              <w:rPr>
                <w:rFonts w:ascii="宋体" w:hAnsi="宋体" w:hint="eastAsia"/>
                <w:color w:val="000000"/>
                <w:szCs w:val="21"/>
              </w:rPr>
            </w:pPr>
            <w:r w:rsidRPr="00827C33">
              <w:rPr>
                <w:rFonts w:ascii="宋体" w:hAnsi="宋体" w:hint="eastAsia"/>
                <w:color w:val="000000"/>
                <w:szCs w:val="21"/>
              </w:rPr>
              <w:t>了解物联网；</w:t>
            </w:r>
          </w:p>
          <w:p w:rsidR="004E330D" w:rsidRPr="00827C33" w:rsidRDefault="004E330D" w:rsidP="00827C33">
            <w:pPr>
              <w:pStyle w:val="ac"/>
              <w:numPr>
                <w:ilvl w:val="0"/>
                <w:numId w:val="19"/>
              </w:numPr>
              <w:spacing w:line="240" w:lineRule="exact"/>
              <w:ind w:firstLineChars="0"/>
              <w:jc w:val="left"/>
              <w:rPr>
                <w:rFonts w:ascii="宋体" w:hAnsi="宋体" w:hint="eastAsia"/>
                <w:color w:val="000000"/>
                <w:szCs w:val="21"/>
              </w:rPr>
            </w:pPr>
            <w:r w:rsidRPr="00827C33">
              <w:rPr>
                <w:rFonts w:ascii="宋体" w:hAnsi="宋体" w:hint="eastAsia"/>
                <w:color w:val="000000"/>
                <w:szCs w:val="21"/>
              </w:rPr>
              <w:t>知道比特课程的课程基本内容；</w:t>
            </w:r>
          </w:p>
          <w:p w:rsidR="004E330D" w:rsidRPr="00D10943" w:rsidRDefault="004E330D" w:rsidP="00D10943">
            <w:pPr>
              <w:spacing w:line="240" w:lineRule="exact"/>
              <w:jc w:val="left"/>
              <w:rPr>
                <w:rFonts w:ascii="宋体" w:hAnsi="宋体" w:hint="eastAsia"/>
                <w:color w:val="000000"/>
                <w:szCs w:val="21"/>
              </w:rPr>
            </w:pPr>
            <w:r>
              <w:rPr>
                <w:rFonts w:ascii="宋体" w:hAnsi="宋体" w:hint="eastAsia"/>
                <w:color w:val="000000"/>
                <w:szCs w:val="21"/>
              </w:rPr>
              <w:t>③分享交流什么是物联网。</w:t>
            </w:r>
          </w:p>
          <w:p w:rsidR="004E330D" w:rsidRPr="00827C33" w:rsidRDefault="004E330D" w:rsidP="004E330D">
            <w:pPr>
              <w:pStyle w:val="ac"/>
              <w:spacing w:line="240" w:lineRule="exact"/>
              <w:ind w:left="360" w:firstLineChars="0" w:firstLine="0"/>
              <w:jc w:val="left"/>
              <w:rPr>
                <w:color w:val="000000"/>
                <w:szCs w:val="21"/>
              </w:rPr>
            </w:pPr>
          </w:p>
        </w:tc>
        <w:tc>
          <w:tcPr>
            <w:tcW w:w="2127" w:type="dxa"/>
            <w:vAlign w:val="center"/>
          </w:tcPr>
          <w:p w:rsidR="004E330D" w:rsidRPr="004B03B9" w:rsidRDefault="004E330D" w:rsidP="0096625D">
            <w:pPr>
              <w:spacing w:beforeLines="100" w:afterLines="100"/>
              <w:jc w:val="center"/>
              <w:rPr>
                <w:rFonts w:ascii="宋体" w:hAnsi="宋体"/>
                <w:color w:val="000000"/>
                <w:szCs w:val="21"/>
              </w:rPr>
            </w:pPr>
            <w:r w:rsidRPr="0066095D">
              <w:rPr>
                <w:color w:val="000000"/>
                <w:szCs w:val="21"/>
              </w:rPr>
              <w:t>3D</w:t>
            </w:r>
            <w:r>
              <w:rPr>
                <w:rFonts w:ascii="宋体" w:hAnsi="宋体" w:hint="eastAsia"/>
                <w:color w:val="000000"/>
                <w:szCs w:val="21"/>
              </w:rPr>
              <w:t>造型</w:t>
            </w:r>
            <w:r w:rsidRPr="004B03B9">
              <w:rPr>
                <w:rFonts w:ascii="宋体" w:hAnsi="宋体" w:hint="eastAsia"/>
                <w:color w:val="000000"/>
                <w:szCs w:val="21"/>
              </w:rPr>
              <w:t>模块</w:t>
            </w:r>
          </w:p>
          <w:p w:rsidR="004E330D" w:rsidRPr="004B03B9" w:rsidRDefault="004E330D" w:rsidP="0096625D">
            <w:pPr>
              <w:spacing w:beforeLines="100" w:afterLines="100"/>
              <w:jc w:val="center"/>
              <w:rPr>
                <w:rFonts w:ascii="宋体" w:hAnsi="宋体"/>
                <w:color w:val="000000"/>
                <w:szCs w:val="21"/>
              </w:rPr>
            </w:pPr>
            <w:r w:rsidRPr="004B03B9">
              <w:rPr>
                <w:rFonts w:ascii="宋体" w:hAnsi="宋体" w:hint="eastAsia"/>
                <w:color w:val="000000"/>
                <w:szCs w:val="21"/>
              </w:rPr>
              <w:t>多媒体</w:t>
            </w:r>
          </w:p>
          <w:p w:rsidR="004E330D" w:rsidRPr="004B03B9" w:rsidRDefault="004E330D" w:rsidP="004E330D">
            <w:pPr>
              <w:spacing w:beforeLines="100" w:afterLines="100"/>
              <w:jc w:val="center"/>
              <w:rPr>
                <w:rFonts w:ascii="宋体" w:hAnsi="宋体"/>
                <w:b/>
                <w:color w:val="000000"/>
                <w:szCs w:val="21"/>
              </w:rPr>
            </w:pPr>
            <w:r>
              <w:rPr>
                <w:rFonts w:ascii="宋体" w:hAnsi="宋体" w:hint="eastAsia"/>
                <w:color w:val="000000"/>
                <w:szCs w:val="21"/>
              </w:rPr>
              <w:t>白板</w:t>
            </w:r>
          </w:p>
        </w:tc>
        <w:tc>
          <w:tcPr>
            <w:tcW w:w="1005" w:type="dxa"/>
            <w:vAlign w:val="center"/>
          </w:tcPr>
          <w:p w:rsidR="004E330D" w:rsidRDefault="004E330D" w:rsidP="00827C33">
            <w:pPr>
              <w:spacing w:line="500" w:lineRule="exact"/>
              <w:jc w:val="center"/>
              <w:rPr>
                <w:rFonts w:hint="eastAsia"/>
                <w:color w:val="000000"/>
              </w:rPr>
            </w:pPr>
            <w:r>
              <w:rPr>
                <w:rFonts w:hint="eastAsia"/>
                <w:color w:val="000000"/>
              </w:rPr>
              <w:t>第一课</w:t>
            </w:r>
          </w:p>
          <w:p w:rsidR="004E330D" w:rsidRDefault="004E330D" w:rsidP="00827C33">
            <w:pPr>
              <w:spacing w:line="500" w:lineRule="exact"/>
              <w:jc w:val="center"/>
              <w:rPr>
                <w:rFonts w:hint="eastAsia"/>
                <w:color w:val="000000"/>
              </w:rPr>
            </w:pPr>
            <w:r>
              <w:rPr>
                <w:rFonts w:hint="eastAsia"/>
                <w:color w:val="000000"/>
              </w:rPr>
              <w:t>1</w:t>
            </w:r>
            <w:r>
              <w:rPr>
                <w:rFonts w:hint="eastAsia"/>
                <w:color w:val="000000"/>
              </w:rPr>
              <w:t>课时</w:t>
            </w:r>
          </w:p>
          <w:p w:rsidR="004E330D" w:rsidRPr="003C50AA" w:rsidRDefault="004E330D" w:rsidP="00827C33">
            <w:pPr>
              <w:spacing w:line="500" w:lineRule="exact"/>
              <w:jc w:val="center"/>
              <w:rPr>
                <w:color w:val="000000"/>
              </w:rPr>
            </w:pPr>
          </w:p>
        </w:tc>
      </w:tr>
      <w:tr w:rsidR="004E330D" w:rsidTr="00DC4F2D">
        <w:trPr>
          <w:trHeight w:val="2857"/>
        </w:trPr>
        <w:tc>
          <w:tcPr>
            <w:tcW w:w="1369" w:type="dxa"/>
            <w:gridSpan w:val="2"/>
            <w:vMerge/>
            <w:vAlign w:val="center"/>
          </w:tcPr>
          <w:p w:rsidR="004E330D" w:rsidRDefault="004E330D" w:rsidP="0096625D">
            <w:pPr>
              <w:spacing w:line="240" w:lineRule="exact"/>
              <w:jc w:val="center"/>
              <w:rPr>
                <w:rFonts w:ascii="宋体" w:hAnsi="宋体" w:hint="eastAsia"/>
                <w:color w:val="000000"/>
                <w:szCs w:val="21"/>
              </w:rPr>
            </w:pPr>
          </w:p>
        </w:tc>
        <w:tc>
          <w:tcPr>
            <w:tcW w:w="2116" w:type="dxa"/>
            <w:vMerge/>
            <w:tcBorders>
              <w:right w:val="single" w:sz="4" w:space="0" w:color="auto"/>
            </w:tcBorders>
            <w:vAlign w:val="center"/>
          </w:tcPr>
          <w:p w:rsidR="004E330D" w:rsidRPr="000077EE" w:rsidRDefault="004E330D" w:rsidP="004E330D">
            <w:pPr>
              <w:spacing w:beforeLines="100" w:afterLines="100" w:line="240" w:lineRule="exact"/>
              <w:jc w:val="left"/>
              <w:rPr>
                <w:color w:val="000000"/>
                <w:szCs w:val="21"/>
              </w:rPr>
            </w:pPr>
          </w:p>
        </w:tc>
        <w:tc>
          <w:tcPr>
            <w:tcW w:w="3260" w:type="dxa"/>
            <w:tcBorders>
              <w:left w:val="single" w:sz="4" w:space="0" w:color="auto"/>
            </w:tcBorders>
            <w:vAlign w:val="center"/>
          </w:tcPr>
          <w:p w:rsidR="004E330D" w:rsidRDefault="004E330D" w:rsidP="004E330D">
            <w:pPr>
              <w:spacing w:beforeLines="100" w:afterLines="100" w:line="240" w:lineRule="exact"/>
              <w:jc w:val="left"/>
              <w:rPr>
                <w:rFonts w:ascii="宋体" w:hAnsi="宋体" w:hint="eastAsia"/>
                <w:color w:val="000000"/>
                <w:szCs w:val="21"/>
              </w:rPr>
            </w:pPr>
            <w:r w:rsidRPr="00D10943">
              <w:rPr>
                <w:color w:val="000000"/>
                <w:szCs w:val="21"/>
              </w:rPr>
              <w:t>2</w:t>
            </w:r>
            <w:r>
              <w:rPr>
                <w:rFonts w:ascii="宋体" w:hAnsi="宋体" w:hint="eastAsia"/>
                <w:color w:val="000000"/>
                <w:szCs w:val="21"/>
              </w:rPr>
              <w:t>.绿色生活你我他（小组的组建）</w:t>
            </w:r>
          </w:p>
          <w:p w:rsidR="004E330D" w:rsidRDefault="004E330D" w:rsidP="004E330D">
            <w:pPr>
              <w:spacing w:line="240" w:lineRule="exact"/>
              <w:jc w:val="left"/>
              <w:rPr>
                <w:rFonts w:ascii="宋体" w:hAnsi="宋体" w:hint="eastAsia"/>
                <w:color w:val="000000"/>
                <w:szCs w:val="21"/>
              </w:rPr>
            </w:pPr>
            <w:r>
              <w:rPr>
                <w:rFonts w:ascii="宋体" w:hAnsi="宋体" w:hint="eastAsia"/>
                <w:color w:val="000000"/>
                <w:szCs w:val="21"/>
              </w:rPr>
              <w:t>具体内容：</w:t>
            </w:r>
          </w:p>
          <w:p w:rsidR="004E330D" w:rsidRPr="00827C33" w:rsidRDefault="004E330D" w:rsidP="004E330D">
            <w:pPr>
              <w:pStyle w:val="ac"/>
              <w:numPr>
                <w:ilvl w:val="0"/>
                <w:numId w:val="21"/>
              </w:numPr>
              <w:spacing w:line="240" w:lineRule="exact"/>
              <w:ind w:firstLineChars="0"/>
              <w:jc w:val="left"/>
              <w:rPr>
                <w:rFonts w:ascii="宋体" w:hAnsi="宋体" w:hint="eastAsia"/>
                <w:color w:val="000000"/>
                <w:szCs w:val="21"/>
              </w:rPr>
            </w:pPr>
            <w:r w:rsidRPr="00827C33">
              <w:rPr>
                <w:rFonts w:ascii="宋体" w:hAnsi="宋体" w:hint="eastAsia"/>
                <w:color w:val="000000"/>
                <w:szCs w:val="21"/>
              </w:rPr>
              <w:t>了解并测试自己的性格；</w:t>
            </w:r>
          </w:p>
          <w:p w:rsidR="004E330D" w:rsidRPr="00827C33" w:rsidRDefault="004E330D" w:rsidP="004E330D">
            <w:pPr>
              <w:pStyle w:val="ac"/>
              <w:numPr>
                <w:ilvl w:val="0"/>
                <w:numId w:val="21"/>
              </w:numPr>
              <w:spacing w:line="240" w:lineRule="exact"/>
              <w:ind w:firstLineChars="0"/>
              <w:jc w:val="left"/>
              <w:rPr>
                <w:rFonts w:ascii="宋体" w:hAnsi="宋体" w:hint="eastAsia"/>
                <w:color w:val="000000"/>
                <w:szCs w:val="21"/>
              </w:rPr>
            </w:pPr>
            <w:r w:rsidRPr="00827C33">
              <w:rPr>
                <w:rFonts w:ascii="宋体" w:hAnsi="宋体" w:hint="eastAsia"/>
                <w:color w:val="000000"/>
                <w:szCs w:val="21"/>
              </w:rPr>
              <w:t>根据</w:t>
            </w:r>
            <w:r>
              <w:rPr>
                <w:rFonts w:ascii="宋体" w:hAnsi="宋体" w:hint="eastAsia"/>
                <w:color w:val="000000"/>
                <w:szCs w:val="21"/>
              </w:rPr>
              <w:t>“</w:t>
            </w:r>
            <w:r w:rsidRPr="00827C33">
              <w:rPr>
                <w:rFonts w:ascii="宋体" w:hAnsi="宋体" w:hint="eastAsia"/>
                <w:color w:val="000000"/>
                <w:szCs w:val="21"/>
              </w:rPr>
              <w:t>性格互补</w:t>
            </w:r>
            <w:r>
              <w:rPr>
                <w:rFonts w:ascii="宋体" w:hAnsi="宋体" w:hint="eastAsia"/>
                <w:color w:val="000000"/>
                <w:szCs w:val="21"/>
              </w:rPr>
              <w:t>”的原则以及 “男女合作”的要求</w:t>
            </w:r>
            <w:r w:rsidRPr="00827C33">
              <w:rPr>
                <w:rFonts w:ascii="宋体" w:hAnsi="宋体" w:hint="eastAsia"/>
                <w:color w:val="000000"/>
                <w:szCs w:val="21"/>
              </w:rPr>
              <w:t>分配小组；</w:t>
            </w:r>
          </w:p>
          <w:p w:rsidR="004E330D" w:rsidRPr="0066095D" w:rsidRDefault="004E330D" w:rsidP="004E330D">
            <w:pPr>
              <w:pStyle w:val="ac"/>
              <w:numPr>
                <w:ilvl w:val="0"/>
                <w:numId w:val="21"/>
              </w:numPr>
              <w:spacing w:line="240" w:lineRule="exact"/>
              <w:ind w:firstLineChars="0"/>
              <w:jc w:val="left"/>
              <w:rPr>
                <w:rFonts w:ascii="宋体" w:hAnsi="宋体" w:hint="eastAsia"/>
                <w:color w:val="000000"/>
                <w:szCs w:val="21"/>
              </w:rPr>
            </w:pPr>
            <w:r>
              <w:rPr>
                <w:rFonts w:ascii="宋体" w:hAnsi="宋体" w:hint="eastAsia"/>
                <w:color w:val="000000"/>
                <w:szCs w:val="21"/>
              </w:rPr>
              <w:t>学习平板电脑技术（如制作</w:t>
            </w:r>
            <w:r w:rsidRPr="0066095D">
              <w:rPr>
                <w:color w:val="000000"/>
                <w:szCs w:val="21"/>
              </w:rPr>
              <w:t>PPT</w:t>
            </w:r>
            <w:r>
              <w:rPr>
                <w:rFonts w:hint="eastAsia"/>
                <w:color w:val="000000"/>
                <w:szCs w:val="21"/>
              </w:rPr>
              <w:t>）</w:t>
            </w:r>
            <w:r>
              <w:rPr>
                <w:rFonts w:ascii="宋体" w:hAnsi="宋体" w:hint="eastAsia"/>
                <w:color w:val="000000"/>
                <w:szCs w:val="21"/>
              </w:rPr>
              <w:t>，并体验分享使用心得</w:t>
            </w:r>
            <w:r w:rsidRPr="0066095D">
              <w:rPr>
                <w:rFonts w:ascii="宋体" w:hAnsi="宋体" w:hint="eastAsia"/>
                <w:color w:val="000000"/>
                <w:szCs w:val="21"/>
              </w:rPr>
              <w:t>。</w:t>
            </w:r>
          </w:p>
          <w:p w:rsidR="004E330D" w:rsidRPr="004E330D" w:rsidRDefault="004E330D" w:rsidP="0096625D">
            <w:pPr>
              <w:spacing w:beforeLines="100" w:afterLines="100" w:line="240" w:lineRule="exact"/>
              <w:jc w:val="left"/>
              <w:rPr>
                <w:color w:val="000000"/>
                <w:szCs w:val="21"/>
              </w:rPr>
            </w:pPr>
          </w:p>
        </w:tc>
        <w:tc>
          <w:tcPr>
            <w:tcW w:w="2127" w:type="dxa"/>
            <w:vAlign w:val="center"/>
          </w:tcPr>
          <w:p w:rsidR="004E330D" w:rsidRPr="004B03B9" w:rsidRDefault="004E330D" w:rsidP="004E330D">
            <w:pPr>
              <w:spacing w:beforeLines="100" w:afterLines="100"/>
              <w:jc w:val="center"/>
              <w:rPr>
                <w:rFonts w:ascii="宋体" w:hAnsi="宋体"/>
                <w:color w:val="000000"/>
                <w:szCs w:val="21"/>
              </w:rPr>
            </w:pPr>
            <w:r>
              <w:rPr>
                <w:rFonts w:ascii="宋体" w:hAnsi="宋体" w:hint="eastAsia"/>
                <w:color w:val="000000"/>
                <w:szCs w:val="21"/>
              </w:rPr>
              <w:t>平板电脑</w:t>
            </w:r>
          </w:p>
          <w:p w:rsidR="004E330D" w:rsidRPr="004B03B9" w:rsidRDefault="004E330D" w:rsidP="004E330D">
            <w:pPr>
              <w:spacing w:beforeLines="100" w:afterLines="100"/>
              <w:jc w:val="center"/>
              <w:rPr>
                <w:rFonts w:ascii="宋体" w:hAnsi="宋体"/>
                <w:color w:val="000000"/>
                <w:szCs w:val="21"/>
              </w:rPr>
            </w:pPr>
            <w:r w:rsidRPr="004B03B9">
              <w:rPr>
                <w:rFonts w:ascii="宋体" w:hAnsi="宋体" w:hint="eastAsia"/>
                <w:color w:val="000000"/>
                <w:szCs w:val="21"/>
              </w:rPr>
              <w:t>多媒体</w:t>
            </w:r>
          </w:p>
          <w:p w:rsidR="004E330D" w:rsidRPr="0066095D" w:rsidRDefault="004E330D" w:rsidP="004E330D">
            <w:pPr>
              <w:spacing w:beforeLines="100" w:afterLines="100"/>
              <w:jc w:val="center"/>
              <w:rPr>
                <w:color w:val="000000"/>
                <w:szCs w:val="21"/>
              </w:rPr>
            </w:pPr>
            <w:r>
              <w:rPr>
                <w:rFonts w:ascii="宋体" w:hAnsi="宋体" w:hint="eastAsia"/>
                <w:color w:val="000000"/>
                <w:szCs w:val="21"/>
              </w:rPr>
              <w:t>白板</w:t>
            </w:r>
          </w:p>
        </w:tc>
        <w:tc>
          <w:tcPr>
            <w:tcW w:w="1005" w:type="dxa"/>
            <w:vAlign w:val="center"/>
          </w:tcPr>
          <w:p w:rsidR="004E330D" w:rsidRDefault="004E330D" w:rsidP="004E330D">
            <w:pPr>
              <w:spacing w:line="500" w:lineRule="exact"/>
              <w:jc w:val="center"/>
              <w:rPr>
                <w:rFonts w:hint="eastAsia"/>
                <w:color w:val="000000"/>
              </w:rPr>
            </w:pPr>
            <w:r>
              <w:rPr>
                <w:rFonts w:hint="eastAsia"/>
                <w:color w:val="000000"/>
              </w:rPr>
              <w:t>第二课</w:t>
            </w:r>
          </w:p>
          <w:p w:rsidR="004E330D" w:rsidRDefault="00195FA9" w:rsidP="004E330D">
            <w:pPr>
              <w:spacing w:line="500" w:lineRule="exact"/>
              <w:jc w:val="center"/>
              <w:rPr>
                <w:rFonts w:hint="eastAsia"/>
                <w:color w:val="000000"/>
              </w:rPr>
            </w:pPr>
            <w:r>
              <w:rPr>
                <w:rFonts w:hint="eastAsia"/>
                <w:color w:val="000000"/>
              </w:rPr>
              <w:t>2</w:t>
            </w:r>
            <w:r w:rsidR="004E330D">
              <w:rPr>
                <w:rFonts w:hint="eastAsia"/>
                <w:color w:val="000000"/>
              </w:rPr>
              <w:t>课时</w:t>
            </w:r>
          </w:p>
        </w:tc>
      </w:tr>
      <w:tr w:rsidR="00400F1B" w:rsidTr="00DC4F2D">
        <w:trPr>
          <w:trHeight w:val="1124"/>
        </w:trPr>
        <w:tc>
          <w:tcPr>
            <w:tcW w:w="1330" w:type="dxa"/>
            <w:vAlign w:val="center"/>
          </w:tcPr>
          <w:p w:rsidR="00400F1B" w:rsidRDefault="00400F1B" w:rsidP="00827C33">
            <w:pPr>
              <w:spacing w:line="240" w:lineRule="exact"/>
              <w:ind w:leftChars="57" w:left="120"/>
              <w:jc w:val="center"/>
              <w:rPr>
                <w:rFonts w:ascii="宋体" w:hAnsi="宋体"/>
                <w:b/>
                <w:color w:val="000000"/>
                <w:sz w:val="24"/>
              </w:rPr>
            </w:pPr>
            <w:r>
              <w:rPr>
                <w:rFonts w:ascii="宋体" w:hAnsi="宋体" w:hint="eastAsia"/>
                <w:b/>
                <w:color w:val="000000"/>
                <w:sz w:val="24"/>
              </w:rPr>
              <w:lastRenderedPageBreak/>
              <w:t>学习</w:t>
            </w:r>
          </w:p>
          <w:p w:rsidR="00400F1B" w:rsidRDefault="00400F1B" w:rsidP="00827C33">
            <w:pPr>
              <w:spacing w:line="240" w:lineRule="exact"/>
              <w:ind w:leftChars="57" w:left="120"/>
              <w:jc w:val="center"/>
              <w:rPr>
                <w:rFonts w:ascii="宋体" w:hAnsi="宋体"/>
                <w:b/>
                <w:color w:val="000000"/>
                <w:sz w:val="24"/>
              </w:rPr>
            </w:pPr>
            <w:r>
              <w:rPr>
                <w:rFonts w:ascii="宋体" w:hAnsi="宋体" w:hint="eastAsia"/>
                <w:b/>
                <w:color w:val="000000"/>
                <w:sz w:val="24"/>
              </w:rPr>
              <w:t>内容</w:t>
            </w:r>
          </w:p>
        </w:tc>
        <w:tc>
          <w:tcPr>
            <w:tcW w:w="2155" w:type="dxa"/>
            <w:gridSpan w:val="2"/>
            <w:tcBorders>
              <w:right w:val="single" w:sz="4" w:space="0" w:color="auto"/>
            </w:tcBorders>
            <w:vAlign w:val="center"/>
          </w:tcPr>
          <w:p w:rsidR="00400F1B" w:rsidRDefault="00400F1B" w:rsidP="00827C33">
            <w:pPr>
              <w:spacing w:line="240" w:lineRule="exact"/>
              <w:jc w:val="center"/>
              <w:rPr>
                <w:rFonts w:ascii="宋体" w:hAnsi="宋体"/>
                <w:b/>
                <w:color w:val="000000"/>
                <w:sz w:val="24"/>
              </w:rPr>
            </w:pPr>
            <w:r>
              <w:rPr>
                <w:rFonts w:ascii="宋体" w:hAnsi="宋体" w:hint="eastAsia"/>
                <w:b/>
                <w:color w:val="000000"/>
                <w:sz w:val="24"/>
              </w:rPr>
              <w:t>学习目标</w:t>
            </w:r>
          </w:p>
        </w:tc>
        <w:tc>
          <w:tcPr>
            <w:tcW w:w="3260" w:type="dxa"/>
            <w:tcBorders>
              <w:left w:val="single" w:sz="4" w:space="0" w:color="auto"/>
            </w:tcBorders>
            <w:vAlign w:val="center"/>
          </w:tcPr>
          <w:p w:rsidR="00400F1B" w:rsidRDefault="00400F1B" w:rsidP="00827C33">
            <w:pPr>
              <w:spacing w:line="240" w:lineRule="exact"/>
              <w:jc w:val="center"/>
              <w:rPr>
                <w:rFonts w:ascii="宋体" w:hAnsi="宋体"/>
                <w:b/>
                <w:color w:val="000000"/>
                <w:sz w:val="24"/>
              </w:rPr>
            </w:pPr>
            <w:r>
              <w:rPr>
                <w:rFonts w:ascii="宋体" w:hAnsi="宋体" w:hint="eastAsia"/>
                <w:b/>
                <w:color w:val="000000"/>
                <w:sz w:val="24"/>
              </w:rPr>
              <w:t>课程内容</w:t>
            </w:r>
          </w:p>
        </w:tc>
        <w:tc>
          <w:tcPr>
            <w:tcW w:w="2127" w:type="dxa"/>
            <w:vAlign w:val="center"/>
          </w:tcPr>
          <w:p w:rsidR="00400F1B" w:rsidRDefault="00400F1B" w:rsidP="00827C33">
            <w:pPr>
              <w:spacing w:line="240" w:lineRule="exact"/>
              <w:jc w:val="center"/>
              <w:rPr>
                <w:rFonts w:ascii="宋体" w:hAnsi="宋体"/>
                <w:b/>
                <w:color w:val="000000"/>
                <w:sz w:val="24"/>
              </w:rPr>
            </w:pPr>
            <w:r>
              <w:rPr>
                <w:rFonts w:ascii="宋体" w:hAnsi="宋体" w:hint="eastAsia"/>
                <w:b/>
                <w:color w:val="000000"/>
                <w:sz w:val="24"/>
              </w:rPr>
              <w:t>器材</w:t>
            </w:r>
          </w:p>
        </w:tc>
        <w:tc>
          <w:tcPr>
            <w:tcW w:w="1005" w:type="dxa"/>
            <w:vAlign w:val="center"/>
          </w:tcPr>
          <w:p w:rsidR="00400F1B" w:rsidRDefault="00400F1B" w:rsidP="00827C33">
            <w:pPr>
              <w:spacing w:line="500" w:lineRule="exact"/>
              <w:ind w:leftChars="57" w:left="120"/>
              <w:jc w:val="center"/>
              <w:rPr>
                <w:rFonts w:ascii="宋体" w:hAnsi="宋体"/>
                <w:b/>
                <w:color w:val="000000"/>
                <w:sz w:val="24"/>
              </w:rPr>
            </w:pPr>
            <w:r>
              <w:rPr>
                <w:rFonts w:ascii="宋体" w:hAnsi="宋体" w:hint="eastAsia"/>
                <w:b/>
                <w:color w:val="000000"/>
                <w:sz w:val="24"/>
              </w:rPr>
              <w:t>学时</w:t>
            </w:r>
          </w:p>
        </w:tc>
      </w:tr>
      <w:tr w:rsidR="003619F0" w:rsidTr="003619F0">
        <w:trPr>
          <w:trHeight w:val="5948"/>
        </w:trPr>
        <w:tc>
          <w:tcPr>
            <w:tcW w:w="1330" w:type="dxa"/>
            <w:vMerge w:val="restart"/>
            <w:vAlign w:val="center"/>
          </w:tcPr>
          <w:p w:rsidR="003619F0" w:rsidRDefault="003619F0" w:rsidP="00DE420C">
            <w:pPr>
              <w:spacing w:line="240" w:lineRule="exact"/>
              <w:jc w:val="center"/>
              <w:rPr>
                <w:rFonts w:ascii="宋体" w:hAnsi="宋体"/>
                <w:color w:val="000000"/>
                <w:szCs w:val="21"/>
              </w:rPr>
            </w:pPr>
            <w:r>
              <w:rPr>
                <w:rFonts w:ascii="宋体" w:hAnsi="宋体" w:hint="eastAsia"/>
                <w:color w:val="000000"/>
                <w:szCs w:val="21"/>
              </w:rPr>
              <w:t>第二部分</w:t>
            </w:r>
          </w:p>
          <w:p w:rsidR="003619F0" w:rsidRPr="0096625D" w:rsidRDefault="003619F0" w:rsidP="00DE420C">
            <w:pPr>
              <w:spacing w:line="240" w:lineRule="exact"/>
              <w:jc w:val="center"/>
              <w:rPr>
                <w:rFonts w:ascii="宋体" w:hAnsi="宋体"/>
                <w:b/>
                <w:color w:val="000000"/>
                <w:szCs w:val="21"/>
              </w:rPr>
            </w:pPr>
            <w:r w:rsidRPr="0096625D">
              <w:rPr>
                <w:rFonts w:hint="eastAsia"/>
                <w:b/>
              </w:rPr>
              <w:t>开设绿色安全小诊所</w:t>
            </w:r>
          </w:p>
        </w:tc>
        <w:tc>
          <w:tcPr>
            <w:tcW w:w="2155" w:type="dxa"/>
            <w:gridSpan w:val="2"/>
            <w:vMerge w:val="restart"/>
            <w:tcBorders>
              <w:right w:val="single" w:sz="4" w:space="0" w:color="auto"/>
            </w:tcBorders>
            <w:vAlign w:val="center"/>
          </w:tcPr>
          <w:p w:rsidR="003619F0" w:rsidRPr="003619F0" w:rsidRDefault="003619F0" w:rsidP="003619F0">
            <w:pPr>
              <w:spacing w:beforeLines="100" w:afterLines="100" w:line="240" w:lineRule="exact"/>
              <w:jc w:val="left"/>
              <w:rPr>
                <w:color w:val="000000"/>
                <w:szCs w:val="21"/>
              </w:rPr>
            </w:pPr>
            <w:r w:rsidRPr="003619F0">
              <w:rPr>
                <w:color w:val="000000"/>
                <w:szCs w:val="21"/>
              </w:rPr>
              <w:t>1</w:t>
            </w:r>
            <w:r w:rsidR="00166401">
              <w:rPr>
                <w:rFonts w:ascii="宋体" w:hAnsi="宋体" w:hint="eastAsia"/>
                <w:color w:val="000000"/>
                <w:szCs w:val="21"/>
              </w:rPr>
              <w:t>.</w:t>
            </w:r>
            <w:r w:rsidRPr="003619F0">
              <w:rPr>
                <w:rFonts w:hAnsi="宋体"/>
                <w:color w:val="000000"/>
                <w:szCs w:val="21"/>
              </w:rPr>
              <w:t>培养团队协作意识；</w:t>
            </w:r>
          </w:p>
          <w:p w:rsidR="003619F0" w:rsidRPr="003619F0" w:rsidRDefault="003619F0" w:rsidP="003619F0">
            <w:pPr>
              <w:spacing w:beforeLines="100" w:afterLines="100" w:line="240" w:lineRule="exact"/>
              <w:jc w:val="left"/>
              <w:rPr>
                <w:color w:val="000000"/>
                <w:szCs w:val="21"/>
              </w:rPr>
            </w:pPr>
            <w:r w:rsidRPr="003619F0">
              <w:rPr>
                <w:color w:val="000000"/>
                <w:szCs w:val="21"/>
              </w:rPr>
              <w:t>2</w:t>
            </w:r>
            <w:r w:rsidR="00166401">
              <w:rPr>
                <w:rFonts w:ascii="宋体" w:hAnsi="宋体" w:hint="eastAsia"/>
                <w:color w:val="000000"/>
                <w:szCs w:val="21"/>
              </w:rPr>
              <w:t>.</w:t>
            </w:r>
            <w:r w:rsidRPr="003619F0">
              <w:rPr>
                <w:rFonts w:hAnsi="宋体"/>
                <w:color w:val="000000"/>
                <w:szCs w:val="21"/>
              </w:rPr>
              <w:t>了解并知道各种物联网</w:t>
            </w:r>
            <w:r w:rsidRPr="003619F0">
              <w:rPr>
                <w:color w:val="000000"/>
                <w:szCs w:val="21"/>
              </w:rPr>
              <w:t>-</w:t>
            </w:r>
            <w:r w:rsidRPr="003619F0">
              <w:rPr>
                <w:rFonts w:hAnsi="宋体"/>
                <w:color w:val="000000"/>
                <w:szCs w:val="21"/>
              </w:rPr>
              <w:t>智能化工具的原理；</w:t>
            </w:r>
          </w:p>
          <w:p w:rsidR="003619F0" w:rsidRPr="003619F0" w:rsidRDefault="003619F0" w:rsidP="003619F0">
            <w:pPr>
              <w:spacing w:beforeLines="100" w:afterLines="100" w:line="240" w:lineRule="exact"/>
              <w:jc w:val="left"/>
              <w:rPr>
                <w:color w:val="000000"/>
                <w:szCs w:val="21"/>
              </w:rPr>
            </w:pPr>
            <w:r w:rsidRPr="003619F0">
              <w:rPr>
                <w:color w:val="000000"/>
                <w:szCs w:val="21"/>
              </w:rPr>
              <w:t>3</w:t>
            </w:r>
            <w:r w:rsidR="00166401">
              <w:rPr>
                <w:rFonts w:ascii="宋体" w:hAnsi="宋体" w:hint="eastAsia"/>
                <w:color w:val="000000"/>
                <w:szCs w:val="21"/>
              </w:rPr>
              <w:t>.</w:t>
            </w:r>
            <w:r w:rsidRPr="003619F0">
              <w:rPr>
                <w:rFonts w:hAnsi="宋体"/>
                <w:color w:val="000000"/>
                <w:szCs w:val="21"/>
              </w:rPr>
              <w:t>具备初步的自我学习能力；</w:t>
            </w:r>
          </w:p>
          <w:p w:rsidR="003619F0" w:rsidRPr="003619F0" w:rsidRDefault="003619F0" w:rsidP="003619F0">
            <w:pPr>
              <w:spacing w:beforeLines="100" w:afterLines="100" w:line="240" w:lineRule="exact"/>
              <w:jc w:val="left"/>
              <w:rPr>
                <w:color w:val="000000"/>
                <w:szCs w:val="21"/>
              </w:rPr>
            </w:pPr>
            <w:r w:rsidRPr="003619F0">
              <w:rPr>
                <w:color w:val="000000"/>
                <w:szCs w:val="21"/>
              </w:rPr>
              <w:t>4</w:t>
            </w:r>
            <w:r w:rsidR="00166401">
              <w:rPr>
                <w:rFonts w:ascii="宋体" w:hAnsi="宋体" w:hint="eastAsia"/>
                <w:color w:val="000000"/>
                <w:szCs w:val="21"/>
              </w:rPr>
              <w:t>.</w:t>
            </w:r>
            <w:r w:rsidRPr="003619F0">
              <w:rPr>
                <w:rFonts w:hAnsi="宋体"/>
                <w:color w:val="000000"/>
                <w:szCs w:val="21"/>
              </w:rPr>
              <w:t>培养良好的动手能力；</w:t>
            </w:r>
          </w:p>
          <w:p w:rsidR="003619F0" w:rsidRPr="003619F0" w:rsidRDefault="003619F0" w:rsidP="00DE420C">
            <w:pPr>
              <w:spacing w:line="240" w:lineRule="exact"/>
              <w:jc w:val="left"/>
              <w:rPr>
                <w:color w:val="000000"/>
                <w:szCs w:val="21"/>
              </w:rPr>
            </w:pPr>
            <w:r w:rsidRPr="003619F0">
              <w:rPr>
                <w:color w:val="000000"/>
                <w:szCs w:val="21"/>
              </w:rPr>
              <w:t>5</w:t>
            </w:r>
            <w:r w:rsidR="00166401">
              <w:rPr>
                <w:rFonts w:ascii="宋体" w:hAnsi="宋体" w:hint="eastAsia"/>
                <w:color w:val="000000"/>
                <w:szCs w:val="21"/>
              </w:rPr>
              <w:t>.</w:t>
            </w:r>
            <w:r w:rsidRPr="003619F0">
              <w:rPr>
                <w:rFonts w:hAnsi="宋体"/>
                <w:color w:val="000000"/>
                <w:szCs w:val="21"/>
              </w:rPr>
              <w:t>培养初步的批判性思维。</w:t>
            </w:r>
          </w:p>
        </w:tc>
        <w:tc>
          <w:tcPr>
            <w:tcW w:w="3260" w:type="dxa"/>
            <w:tcBorders>
              <w:left w:val="single" w:sz="4" w:space="0" w:color="auto"/>
            </w:tcBorders>
            <w:vAlign w:val="center"/>
          </w:tcPr>
          <w:p w:rsidR="003619F0" w:rsidRPr="003619F0" w:rsidRDefault="003619F0" w:rsidP="003619F0">
            <w:pPr>
              <w:spacing w:beforeLines="100" w:afterLines="100" w:line="240" w:lineRule="exact"/>
              <w:jc w:val="left"/>
              <w:rPr>
                <w:color w:val="000000"/>
                <w:szCs w:val="21"/>
              </w:rPr>
            </w:pPr>
            <w:r w:rsidRPr="003619F0">
              <w:rPr>
                <w:color w:val="000000"/>
                <w:szCs w:val="21"/>
              </w:rPr>
              <w:t>1</w:t>
            </w:r>
            <w:r w:rsidR="00166401">
              <w:rPr>
                <w:rFonts w:ascii="宋体" w:hAnsi="宋体" w:hint="eastAsia"/>
                <w:color w:val="000000"/>
                <w:szCs w:val="21"/>
              </w:rPr>
              <w:t>.</w:t>
            </w:r>
            <w:r w:rsidRPr="003619F0">
              <w:rPr>
                <w:color w:val="000000"/>
                <w:szCs w:val="21"/>
              </w:rPr>
              <w:t>门诊人数的统计</w:t>
            </w:r>
            <w:r w:rsidRPr="003619F0">
              <w:rPr>
                <w:color w:val="000000"/>
                <w:szCs w:val="21"/>
              </w:rPr>
              <w:t>——</w:t>
            </w:r>
            <w:r w:rsidRPr="003619F0">
              <w:rPr>
                <w:color w:val="000000"/>
                <w:szCs w:val="21"/>
              </w:rPr>
              <w:t>人流量计数器</w:t>
            </w:r>
          </w:p>
          <w:p w:rsidR="003619F0" w:rsidRPr="003619F0" w:rsidRDefault="003619F0" w:rsidP="00DE420C">
            <w:pPr>
              <w:spacing w:line="240" w:lineRule="exact"/>
              <w:jc w:val="left"/>
              <w:rPr>
                <w:color w:val="000000"/>
                <w:szCs w:val="21"/>
              </w:rPr>
            </w:pPr>
            <w:r w:rsidRPr="003619F0">
              <w:rPr>
                <w:color w:val="000000"/>
                <w:szCs w:val="21"/>
              </w:rPr>
              <w:t>具体内容：</w:t>
            </w:r>
          </w:p>
          <w:p w:rsidR="003619F0" w:rsidRPr="003619F0" w:rsidRDefault="003619F0" w:rsidP="003619F0">
            <w:pPr>
              <w:pStyle w:val="ac"/>
              <w:numPr>
                <w:ilvl w:val="0"/>
                <w:numId w:val="25"/>
              </w:numPr>
              <w:spacing w:line="240" w:lineRule="exact"/>
              <w:ind w:firstLineChars="0"/>
              <w:jc w:val="left"/>
              <w:rPr>
                <w:color w:val="000000"/>
                <w:szCs w:val="21"/>
              </w:rPr>
            </w:pPr>
            <w:r w:rsidRPr="003619F0">
              <w:rPr>
                <w:color w:val="000000"/>
                <w:szCs w:val="21"/>
              </w:rPr>
              <w:t>了解红外传感器的基本原理；做好实验记录，和简单的数据分析；</w:t>
            </w:r>
          </w:p>
          <w:p w:rsidR="003619F0" w:rsidRPr="003619F0" w:rsidRDefault="003619F0" w:rsidP="003619F0">
            <w:pPr>
              <w:pStyle w:val="ac"/>
              <w:numPr>
                <w:ilvl w:val="0"/>
                <w:numId w:val="25"/>
              </w:numPr>
              <w:spacing w:line="240" w:lineRule="exact"/>
              <w:ind w:firstLineChars="0"/>
              <w:jc w:val="left"/>
              <w:rPr>
                <w:color w:val="000000"/>
                <w:szCs w:val="21"/>
              </w:rPr>
            </w:pPr>
            <w:r w:rsidRPr="003619F0">
              <w:rPr>
                <w:color w:val="000000"/>
                <w:szCs w:val="21"/>
              </w:rPr>
              <w:t>通过项目导航，完成初步的科学知识的学习探索；</w:t>
            </w:r>
          </w:p>
          <w:p w:rsidR="003619F0" w:rsidRDefault="003619F0" w:rsidP="003619F0">
            <w:pPr>
              <w:pStyle w:val="ac"/>
              <w:numPr>
                <w:ilvl w:val="0"/>
                <w:numId w:val="25"/>
              </w:numPr>
              <w:spacing w:line="240" w:lineRule="exact"/>
              <w:ind w:firstLineChars="0"/>
              <w:jc w:val="left"/>
              <w:rPr>
                <w:rFonts w:hint="eastAsia"/>
                <w:color w:val="000000"/>
                <w:szCs w:val="21"/>
              </w:rPr>
            </w:pPr>
            <w:r w:rsidRPr="003619F0">
              <w:rPr>
                <w:color w:val="000000"/>
                <w:szCs w:val="21"/>
              </w:rPr>
              <w:t>小组</w:t>
            </w:r>
            <w:r w:rsidR="00E73E04">
              <w:rPr>
                <w:rFonts w:hint="eastAsia"/>
                <w:color w:val="000000"/>
                <w:szCs w:val="21"/>
              </w:rPr>
              <w:t>合作</w:t>
            </w:r>
            <w:r w:rsidRPr="003619F0">
              <w:rPr>
                <w:color w:val="000000"/>
                <w:szCs w:val="21"/>
              </w:rPr>
              <w:t>完成人流量计数器，并分享交流作品。</w:t>
            </w:r>
          </w:p>
          <w:p w:rsidR="003619F0" w:rsidRPr="003619F0" w:rsidRDefault="003619F0" w:rsidP="003619F0">
            <w:pPr>
              <w:pStyle w:val="ac"/>
              <w:spacing w:line="240" w:lineRule="exact"/>
              <w:ind w:left="360" w:firstLineChars="0" w:firstLine="0"/>
              <w:jc w:val="left"/>
              <w:rPr>
                <w:color w:val="000000"/>
                <w:szCs w:val="21"/>
              </w:rPr>
            </w:pPr>
          </w:p>
        </w:tc>
        <w:tc>
          <w:tcPr>
            <w:tcW w:w="2127" w:type="dxa"/>
            <w:vAlign w:val="center"/>
          </w:tcPr>
          <w:p w:rsidR="00E1655C" w:rsidRDefault="003619F0" w:rsidP="00E1655C">
            <w:pPr>
              <w:spacing w:beforeLines="100" w:afterLines="100"/>
              <w:jc w:val="center"/>
              <w:rPr>
                <w:rFonts w:ascii="宋体" w:hAnsi="宋体" w:hint="eastAsia"/>
                <w:color w:val="000000"/>
                <w:szCs w:val="21"/>
              </w:rPr>
            </w:pPr>
            <w:r>
              <w:rPr>
                <w:rFonts w:ascii="宋体" w:hAnsi="宋体" w:hint="eastAsia"/>
                <w:color w:val="000000"/>
                <w:szCs w:val="21"/>
              </w:rPr>
              <w:t>人流量计数器</w:t>
            </w:r>
          </w:p>
          <w:p w:rsidR="003619F0" w:rsidRPr="004B03B9" w:rsidRDefault="00E1655C" w:rsidP="00E1655C">
            <w:pPr>
              <w:spacing w:beforeLines="100" w:afterLines="100"/>
              <w:jc w:val="center"/>
              <w:rPr>
                <w:rFonts w:ascii="宋体" w:hAnsi="宋体"/>
                <w:color w:val="000000"/>
                <w:szCs w:val="21"/>
              </w:rPr>
            </w:pPr>
            <w:r>
              <w:rPr>
                <w:rFonts w:ascii="宋体" w:hAnsi="宋体" w:hint="eastAsia"/>
                <w:color w:val="000000"/>
                <w:szCs w:val="21"/>
              </w:rPr>
              <w:t>多媒体</w:t>
            </w:r>
          </w:p>
          <w:p w:rsidR="00E1655C" w:rsidRDefault="00E1655C" w:rsidP="003619F0">
            <w:pPr>
              <w:spacing w:beforeLines="100" w:afterLines="100"/>
              <w:jc w:val="center"/>
              <w:rPr>
                <w:rFonts w:ascii="宋体" w:hAnsi="宋体" w:hint="eastAsia"/>
                <w:color w:val="000000"/>
                <w:szCs w:val="21"/>
              </w:rPr>
            </w:pPr>
            <w:r>
              <w:rPr>
                <w:rFonts w:ascii="宋体" w:hAnsi="宋体" w:hint="eastAsia"/>
                <w:color w:val="000000"/>
                <w:szCs w:val="21"/>
              </w:rPr>
              <w:t>白板</w:t>
            </w:r>
          </w:p>
          <w:p w:rsidR="00E1655C" w:rsidRDefault="00E1655C" w:rsidP="003619F0">
            <w:pPr>
              <w:spacing w:beforeLines="100" w:afterLines="100"/>
              <w:jc w:val="center"/>
              <w:rPr>
                <w:rFonts w:ascii="宋体" w:hAnsi="宋体" w:hint="eastAsia"/>
                <w:color w:val="000000"/>
                <w:szCs w:val="21"/>
              </w:rPr>
            </w:pPr>
            <w:r>
              <w:rPr>
                <w:rFonts w:ascii="宋体" w:hAnsi="宋体" w:hint="eastAsia"/>
                <w:color w:val="000000"/>
                <w:szCs w:val="21"/>
              </w:rPr>
              <w:t>平板电脑</w:t>
            </w:r>
          </w:p>
          <w:p w:rsidR="003619F0" w:rsidRPr="008F6E8B" w:rsidRDefault="003619F0" w:rsidP="003619F0">
            <w:pPr>
              <w:spacing w:beforeLines="100" w:afterLines="100"/>
              <w:jc w:val="center"/>
              <w:rPr>
                <w:rFonts w:ascii="宋体" w:hAnsi="宋体"/>
                <w:color w:val="000000"/>
                <w:szCs w:val="21"/>
              </w:rPr>
            </w:pPr>
            <w:r>
              <w:rPr>
                <w:rFonts w:ascii="宋体" w:hAnsi="宋体"/>
                <w:color w:val="000000"/>
                <w:szCs w:val="21"/>
              </w:rPr>
              <w:t>其他相关设备</w:t>
            </w:r>
          </w:p>
        </w:tc>
        <w:tc>
          <w:tcPr>
            <w:tcW w:w="1005" w:type="dxa"/>
            <w:vAlign w:val="center"/>
          </w:tcPr>
          <w:p w:rsidR="00E73E04" w:rsidRDefault="00E73E04" w:rsidP="00E73E04">
            <w:pPr>
              <w:spacing w:line="500" w:lineRule="exact"/>
              <w:jc w:val="center"/>
              <w:rPr>
                <w:rFonts w:hint="eastAsia"/>
                <w:color w:val="000000"/>
              </w:rPr>
            </w:pPr>
            <w:r>
              <w:rPr>
                <w:rFonts w:hint="eastAsia"/>
                <w:color w:val="000000"/>
              </w:rPr>
              <w:t>第三课</w:t>
            </w:r>
          </w:p>
          <w:p w:rsidR="003619F0" w:rsidRPr="003C50AA" w:rsidRDefault="00E73E04" w:rsidP="00E73E04">
            <w:pPr>
              <w:spacing w:line="500" w:lineRule="exact"/>
              <w:jc w:val="center"/>
              <w:rPr>
                <w:color w:val="000000"/>
              </w:rPr>
            </w:pPr>
            <w:r>
              <w:rPr>
                <w:rFonts w:hint="eastAsia"/>
                <w:color w:val="000000"/>
              </w:rPr>
              <w:t>3</w:t>
            </w:r>
            <w:r>
              <w:rPr>
                <w:rFonts w:hint="eastAsia"/>
                <w:color w:val="000000"/>
              </w:rPr>
              <w:t>课时</w:t>
            </w:r>
          </w:p>
        </w:tc>
      </w:tr>
      <w:tr w:rsidR="003619F0" w:rsidTr="00DC4F2D">
        <w:trPr>
          <w:trHeight w:val="5947"/>
        </w:trPr>
        <w:tc>
          <w:tcPr>
            <w:tcW w:w="1330" w:type="dxa"/>
            <w:vMerge/>
            <w:vAlign w:val="center"/>
          </w:tcPr>
          <w:p w:rsidR="003619F0" w:rsidRDefault="003619F0" w:rsidP="00DE420C">
            <w:pPr>
              <w:spacing w:line="240" w:lineRule="exact"/>
              <w:jc w:val="center"/>
              <w:rPr>
                <w:rFonts w:ascii="宋体" w:hAnsi="宋体" w:hint="eastAsia"/>
                <w:color w:val="000000"/>
                <w:szCs w:val="21"/>
              </w:rPr>
            </w:pPr>
          </w:p>
        </w:tc>
        <w:tc>
          <w:tcPr>
            <w:tcW w:w="2155" w:type="dxa"/>
            <w:gridSpan w:val="2"/>
            <w:vMerge/>
            <w:tcBorders>
              <w:right w:val="single" w:sz="4" w:space="0" w:color="auto"/>
            </w:tcBorders>
            <w:vAlign w:val="center"/>
          </w:tcPr>
          <w:p w:rsidR="003619F0" w:rsidRPr="003619F0" w:rsidRDefault="003619F0" w:rsidP="003619F0">
            <w:pPr>
              <w:spacing w:beforeLines="100" w:afterLines="100" w:line="240" w:lineRule="exact"/>
              <w:jc w:val="left"/>
              <w:rPr>
                <w:color w:val="000000"/>
                <w:szCs w:val="21"/>
              </w:rPr>
            </w:pPr>
          </w:p>
        </w:tc>
        <w:tc>
          <w:tcPr>
            <w:tcW w:w="3260" w:type="dxa"/>
            <w:tcBorders>
              <w:left w:val="single" w:sz="4" w:space="0" w:color="auto"/>
            </w:tcBorders>
            <w:vAlign w:val="center"/>
          </w:tcPr>
          <w:p w:rsidR="00E1655C" w:rsidRPr="003619F0" w:rsidRDefault="00E1655C" w:rsidP="00E1655C">
            <w:pPr>
              <w:spacing w:beforeLines="100" w:afterLines="100" w:line="240" w:lineRule="exact"/>
              <w:jc w:val="left"/>
              <w:rPr>
                <w:color w:val="000000"/>
                <w:szCs w:val="21"/>
              </w:rPr>
            </w:pPr>
            <w:r w:rsidRPr="003619F0">
              <w:rPr>
                <w:color w:val="000000"/>
                <w:szCs w:val="21"/>
              </w:rPr>
              <w:t>2</w:t>
            </w:r>
            <w:r w:rsidR="00166401">
              <w:rPr>
                <w:rFonts w:ascii="宋体" w:hAnsi="宋体" w:hint="eastAsia"/>
                <w:color w:val="000000"/>
                <w:szCs w:val="21"/>
              </w:rPr>
              <w:t>.</w:t>
            </w:r>
            <w:r w:rsidRPr="003619F0">
              <w:rPr>
                <w:rFonts w:hAnsi="宋体"/>
                <w:color w:val="000000"/>
                <w:szCs w:val="21"/>
              </w:rPr>
              <w:t>绿色安全的诊所</w:t>
            </w:r>
            <w:r w:rsidRPr="003619F0">
              <w:rPr>
                <w:color w:val="000000"/>
                <w:szCs w:val="21"/>
              </w:rPr>
              <w:t>——</w:t>
            </w:r>
            <w:r w:rsidRPr="003619F0">
              <w:rPr>
                <w:rFonts w:hAnsi="宋体"/>
                <w:color w:val="000000"/>
                <w:szCs w:val="21"/>
              </w:rPr>
              <w:t>智能报警器</w:t>
            </w:r>
          </w:p>
          <w:p w:rsidR="00E1655C" w:rsidRPr="003619F0" w:rsidRDefault="00E1655C" w:rsidP="00E1655C">
            <w:pPr>
              <w:spacing w:line="240" w:lineRule="exact"/>
              <w:jc w:val="left"/>
              <w:rPr>
                <w:color w:val="000000"/>
                <w:szCs w:val="21"/>
              </w:rPr>
            </w:pPr>
            <w:r w:rsidRPr="003619F0">
              <w:rPr>
                <w:color w:val="000000"/>
                <w:szCs w:val="21"/>
              </w:rPr>
              <w:t>具体内容：</w:t>
            </w:r>
          </w:p>
          <w:p w:rsidR="00E1655C" w:rsidRPr="003619F0" w:rsidRDefault="00E1655C" w:rsidP="00E1655C">
            <w:pPr>
              <w:pStyle w:val="ac"/>
              <w:numPr>
                <w:ilvl w:val="0"/>
                <w:numId w:val="24"/>
              </w:numPr>
              <w:spacing w:line="240" w:lineRule="exact"/>
              <w:ind w:left="357" w:firstLineChars="0" w:hanging="357"/>
              <w:jc w:val="left"/>
              <w:rPr>
                <w:color w:val="000000"/>
                <w:szCs w:val="21"/>
              </w:rPr>
            </w:pPr>
            <w:r w:rsidRPr="003619F0">
              <w:rPr>
                <w:color w:val="000000"/>
                <w:szCs w:val="21"/>
              </w:rPr>
              <w:t>了解</w:t>
            </w:r>
            <w:r w:rsidR="00E73E04">
              <w:rPr>
                <w:rFonts w:hint="eastAsia"/>
                <w:color w:val="000000"/>
                <w:szCs w:val="21"/>
              </w:rPr>
              <w:t>智能报警器的基本工作原理</w:t>
            </w:r>
            <w:r w:rsidRPr="003619F0">
              <w:rPr>
                <w:color w:val="000000"/>
                <w:szCs w:val="21"/>
              </w:rPr>
              <w:t>；</w:t>
            </w:r>
            <w:r w:rsidR="00E73E04">
              <w:rPr>
                <w:rFonts w:hint="eastAsia"/>
                <w:color w:val="000000"/>
                <w:szCs w:val="21"/>
              </w:rPr>
              <w:t>搭建并调试可靠的智能报警器</w:t>
            </w:r>
            <w:r w:rsidRPr="003619F0">
              <w:rPr>
                <w:color w:val="000000"/>
                <w:szCs w:val="21"/>
              </w:rPr>
              <w:t>；</w:t>
            </w:r>
          </w:p>
          <w:p w:rsidR="00E1655C" w:rsidRPr="003619F0" w:rsidRDefault="00E73E04" w:rsidP="00E1655C">
            <w:pPr>
              <w:pStyle w:val="ac"/>
              <w:numPr>
                <w:ilvl w:val="0"/>
                <w:numId w:val="24"/>
              </w:numPr>
              <w:spacing w:line="240" w:lineRule="exact"/>
              <w:ind w:left="357" w:firstLineChars="0" w:hanging="357"/>
              <w:jc w:val="left"/>
              <w:rPr>
                <w:color w:val="000000"/>
                <w:szCs w:val="21"/>
              </w:rPr>
            </w:pPr>
            <w:r>
              <w:rPr>
                <w:rFonts w:hint="eastAsia"/>
                <w:color w:val="000000"/>
                <w:szCs w:val="21"/>
              </w:rPr>
              <w:t>运用</w:t>
            </w:r>
            <w:r w:rsidR="00E1655C" w:rsidRPr="003619F0">
              <w:rPr>
                <w:color w:val="000000"/>
                <w:szCs w:val="21"/>
              </w:rPr>
              <w:t>项目导航，</w:t>
            </w:r>
            <w:r>
              <w:rPr>
                <w:rFonts w:hint="eastAsia"/>
                <w:color w:val="000000"/>
                <w:szCs w:val="21"/>
              </w:rPr>
              <w:t>协助完成项目的学习任务</w:t>
            </w:r>
            <w:r w:rsidR="00E1655C" w:rsidRPr="003619F0">
              <w:rPr>
                <w:color w:val="000000"/>
                <w:szCs w:val="21"/>
              </w:rPr>
              <w:t>；</w:t>
            </w:r>
          </w:p>
          <w:p w:rsidR="003619F0" w:rsidRPr="00E1655C" w:rsidRDefault="00E1655C" w:rsidP="00E73E04">
            <w:pPr>
              <w:pStyle w:val="ac"/>
              <w:numPr>
                <w:ilvl w:val="0"/>
                <w:numId w:val="24"/>
              </w:numPr>
              <w:spacing w:line="240" w:lineRule="exact"/>
              <w:ind w:left="357" w:firstLineChars="0" w:hanging="357"/>
              <w:jc w:val="left"/>
              <w:rPr>
                <w:color w:val="000000"/>
                <w:szCs w:val="21"/>
              </w:rPr>
            </w:pPr>
            <w:r w:rsidRPr="00E1655C">
              <w:rPr>
                <w:color w:val="000000"/>
                <w:szCs w:val="21"/>
              </w:rPr>
              <w:t>小组</w:t>
            </w:r>
            <w:r w:rsidR="00E73E04">
              <w:rPr>
                <w:rFonts w:hint="eastAsia"/>
                <w:color w:val="000000"/>
                <w:szCs w:val="21"/>
              </w:rPr>
              <w:t>合作</w:t>
            </w:r>
            <w:r w:rsidRPr="00E1655C">
              <w:rPr>
                <w:color w:val="000000"/>
                <w:szCs w:val="21"/>
              </w:rPr>
              <w:t>完成</w:t>
            </w:r>
            <w:r w:rsidR="00E73E04">
              <w:rPr>
                <w:rFonts w:hint="eastAsia"/>
                <w:color w:val="000000"/>
                <w:szCs w:val="21"/>
              </w:rPr>
              <w:t>智能报警器的设计制作</w:t>
            </w:r>
            <w:r w:rsidRPr="00E1655C">
              <w:rPr>
                <w:color w:val="000000"/>
                <w:szCs w:val="21"/>
              </w:rPr>
              <w:t>，并分享交流作品。</w:t>
            </w:r>
          </w:p>
        </w:tc>
        <w:tc>
          <w:tcPr>
            <w:tcW w:w="2127" w:type="dxa"/>
            <w:vAlign w:val="center"/>
          </w:tcPr>
          <w:p w:rsidR="00E73E04" w:rsidRDefault="00E4047C" w:rsidP="00E73E04">
            <w:pPr>
              <w:spacing w:beforeLines="100" w:afterLines="100"/>
              <w:jc w:val="center"/>
              <w:rPr>
                <w:rFonts w:ascii="宋体" w:hAnsi="宋体" w:hint="eastAsia"/>
                <w:color w:val="000000"/>
                <w:szCs w:val="21"/>
              </w:rPr>
            </w:pPr>
            <w:r>
              <w:rPr>
                <w:rFonts w:ascii="宋体" w:hAnsi="宋体" w:hint="eastAsia"/>
                <w:color w:val="000000"/>
                <w:szCs w:val="21"/>
              </w:rPr>
              <w:t>智能报警器模块</w:t>
            </w:r>
          </w:p>
          <w:p w:rsidR="00E73E04" w:rsidRPr="004B03B9" w:rsidRDefault="00E73E04" w:rsidP="00E73E04">
            <w:pPr>
              <w:spacing w:beforeLines="100" w:afterLines="100"/>
              <w:jc w:val="center"/>
              <w:rPr>
                <w:rFonts w:ascii="宋体" w:hAnsi="宋体"/>
                <w:color w:val="000000"/>
                <w:szCs w:val="21"/>
              </w:rPr>
            </w:pPr>
            <w:r>
              <w:rPr>
                <w:rFonts w:ascii="宋体" w:hAnsi="宋体" w:hint="eastAsia"/>
                <w:color w:val="000000"/>
                <w:szCs w:val="21"/>
              </w:rPr>
              <w:t>多媒体</w:t>
            </w:r>
          </w:p>
          <w:p w:rsidR="00E73E04" w:rsidRDefault="00E73E04" w:rsidP="00E73E04">
            <w:pPr>
              <w:spacing w:beforeLines="100" w:afterLines="100"/>
              <w:jc w:val="center"/>
              <w:rPr>
                <w:rFonts w:ascii="宋体" w:hAnsi="宋体" w:hint="eastAsia"/>
                <w:color w:val="000000"/>
                <w:szCs w:val="21"/>
              </w:rPr>
            </w:pPr>
            <w:r>
              <w:rPr>
                <w:rFonts w:ascii="宋体" w:hAnsi="宋体" w:hint="eastAsia"/>
                <w:color w:val="000000"/>
                <w:szCs w:val="21"/>
              </w:rPr>
              <w:t>白板</w:t>
            </w:r>
          </w:p>
          <w:p w:rsidR="00E73E04" w:rsidRDefault="00E73E04" w:rsidP="00E73E04">
            <w:pPr>
              <w:spacing w:beforeLines="100" w:afterLines="100"/>
              <w:jc w:val="center"/>
              <w:rPr>
                <w:rFonts w:ascii="宋体" w:hAnsi="宋体" w:hint="eastAsia"/>
                <w:color w:val="000000"/>
                <w:szCs w:val="21"/>
              </w:rPr>
            </w:pPr>
            <w:r>
              <w:rPr>
                <w:rFonts w:ascii="宋体" w:hAnsi="宋体" w:hint="eastAsia"/>
                <w:color w:val="000000"/>
                <w:szCs w:val="21"/>
              </w:rPr>
              <w:t>平板电脑</w:t>
            </w:r>
          </w:p>
          <w:p w:rsidR="003619F0" w:rsidRDefault="00E73E04" w:rsidP="00E73E04">
            <w:pPr>
              <w:spacing w:beforeLines="100" w:afterLines="100"/>
              <w:jc w:val="center"/>
              <w:rPr>
                <w:rFonts w:ascii="宋体" w:hAnsi="宋体" w:hint="eastAsia"/>
                <w:color w:val="000000"/>
                <w:szCs w:val="21"/>
              </w:rPr>
            </w:pPr>
            <w:r>
              <w:rPr>
                <w:rFonts w:ascii="宋体" w:hAnsi="宋体"/>
                <w:color w:val="000000"/>
                <w:szCs w:val="21"/>
              </w:rPr>
              <w:t>其他相关设备</w:t>
            </w:r>
          </w:p>
        </w:tc>
        <w:tc>
          <w:tcPr>
            <w:tcW w:w="1005" w:type="dxa"/>
            <w:vAlign w:val="center"/>
          </w:tcPr>
          <w:p w:rsidR="00E73E04" w:rsidRDefault="00E73E04" w:rsidP="00E73E04">
            <w:pPr>
              <w:spacing w:line="500" w:lineRule="exact"/>
              <w:jc w:val="center"/>
              <w:rPr>
                <w:rFonts w:hint="eastAsia"/>
                <w:color w:val="000000"/>
              </w:rPr>
            </w:pPr>
            <w:r>
              <w:rPr>
                <w:rFonts w:hint="eastAsia"/>
                <w:color w:val="000000"/>
              </w:rPr>
              <w:t>第四课</w:t>
            </w:r>
          </w:p>
          <w:p w:rsidR="003619F0" w:rsidRPr="003C50AA" w:rsidRDefault="00E73E04" w:rsidP="00E73E04">
            <w:pPr>
              <w:spacing w:line="500" w:lineRule="exact"/>
              <w:jc w:val="center"/>
              <w:rPr>
                <w:color w:val="000000"/>
              </w:rPr>
            </w:pPr>
            <w:r>
              <w:rPr>
                <w:rFonts w:hint="eastAsia"/>
                <w:color w:val="000000"/>
              </w:rPr>
              <w:t>3</w:t>
            </w:r>
            <w:r>
              <w:rPr>
                <w:rFonts w:hint="eastAsia"/>
                <w:color w:val="000000"/>
              </w:rPr>
              <w:t>课时</w:t>
            </w:r>
          </w:p>
        </w:tc>
      </w:tr>
      <w:tr w:rsidR="00190B39" w:rsidTr="00DC4F2D">
        <w:trPr>
          <w:trHeight w:val="1266"/>
        </w:trPr>
        <w:tc>
          <w:tcPr>
            <w:tcW w:w="1330" w:type="dxa"/>
            <w:vAlign w:val="center"/>
          </w:tcPr>
          <w:p w:rsidR="00190B39" w:rsidRDefault="00190B39" w:rsidP="00827C33">
            <w:pPr>
              <w:spacing w:line="240" w:lineRule="exact"/>
              <w:ind w:leftChars="57" w:left="120"/>
              <w:jc w:val="center"/>
              <w:rPr>
                <w:rFonts w:ascii="宋体" w:hAnsi="宋体"/>
                <w:b/>
                <w:color w:val="000000"/>
                <w:sz w:val="24"/>
              </w:rPr>
            </w:pPr>
            <w:r>
              <w:rPr>
                <w:rFonts w:ascii="宋体" w:hAnsi="宋体" w:hint="eastAsia"/>
                <w:b/>
                <w:color w:val="000000"/>
                <w:sz w:val="24"/>
              </w:rPr>
              <w:lastRenderedPageBreak/>
              <w:t>学习</w:t>
            </w:r>
          </w:p>
          <w:p w:rsidR="00190B39" w:rsidRDefault="00190B39" w:rsidP="00827C33">
            <w:pPr>
              <w:spacing w:line="240" w:lineRule="exact"/>
              <w:ind w:leftChars="57" w:left="120"/>
              <w:jc w:val="center"/>
              <w:rPr>
                <w:rFonts w:ascii="宋体" w:hAnsi="宋体"/>
                <w:b/>
                <w:color w:val="000000"/>
                <w:sz w:val="24"/>
              </w:rPr>
            </w:pPr>
            <w:r>
              <w:rPr>
                <w:rFonts w:ascii="宋体" w:hAnsi="宋体" w:hint="eastAsia"/>
                <w:b/>
                <w:color w:val="000000"/>
                <w:sz w:val="24"/>
              </w:rPr>
              <w:t>内容</w:t>
            </w:r>
          </w:p>
        </w:tc>
        <w:tc>
          <w:tcPr>
            <w:tcW w:w="2155" w:type="dxa"/>
            <w:gridSpan w:val="2"/>
            <w:tcBorders>
              <w:right w:val="single" w:sz="4" w:space="0" w:color="auto"/>
            </w:tcBorders>
            <w:vAlign w:val="center"/>
          </w:tcPr>
          <w:p w:rsidR="00190B39" w:rsidRDefault="00190B39" w:rsidP="00827C33">
            <w:pPr>
              <w:spacing w:line="240" w:lineRule="exact"/>
              <w:jc w:val="center"/>
              <w:rPr>
                <w:rFonts w:ascii="宋体" w:hAnsi="宋体"/>
                <w:b/>
                <w:color w:val="000000"/>
                <w:sz w:val="24"/>
              </w:rPr>
            </w:pPr>
            <w:r>
              <w:rPr>
                <w:rFonts w:ascii="宋体" w:hAnsi="宋体" w:hint="eastAsia"/>
                <w:b/>
                <w:color w:val="000000"/>
                <w:sz w:val="24"/>
              </w:rPr>
              <w:t>学习目标</w:t>
            </w:r>
          </w:p>
        </w:tc>
        <w:tc>
          <w:tcPr>
            <w:tcW w:w="3260" w:type="dxa"/>
            <w:tcBorders>
              <w:left w:val="single" w:sz="4" w:space="0" w:color="auto"/>
            </w:tcBorders>
            <w:vAlign w:val="center"/>
          </w:tcPr>
          <w:p w:rsidR="00190B39" w:rsidRDefault="00190B39" w:rsidP="00827C33">
            <w:pPr>
              <w:spacing w:line="240" w:lineRule="exact"/>
              <w:jc w:val="center"/>
              <w:rPr>
                <w:rFonts w:ascii="宋体" w:hAnsi="宋体"/>
                <w:b/>
                <w:color w:val="000000"/>
                <w:sz w:val="24"/>
              </w:rPr>
            </w:pPr>
            <w:r>
              <w:rPr>
                <w:rFonts w:ascii="宋体" w:hAnsi="宋体" w:hint="eastAsia"/>
                <w:b/>
                <w:color w:val="000000"/>
                <w:sz w:val="24"/>
              </w:rPr>
              <w:t>课程内容</w:t>
            </w:r>
          </w:p>
        </w:tc>
        <w:tc>
          <w:tcPr>
            <w:tcW w:w="2127" w:type="dxa"/>
            <w:vAlign w:val="center"/>
          </w:tcPr>
          <w:p w:rsidR="00190B39" w:rsidRDefault="00190B39" w:rsidP="00827C33">
            <w:pPr>
              <w:spacing w:line="240" w:lineRule="exact"/>
              <w:jc w:val="center"/>
              <w:rPr>
                <w:rFonts w:ascii="宋体" w:hAnsi="宋体"/>
                <w:b/>
                <w:color w:val="000000"/>
                <w:sz w:val="24"/>
              </w:rPr>
            </w:pPr>
            <w:r>
              <w:rPr>
                <w:rFonts w:ascii="宋体" w:hAnsi="宋体" w:hint="eastAsia"/>
                <w:b/>
                <w:color w:val="000000"/>
                <w:sz w:val="24"/>
              </w:rPr>
              <w:t>器材</w:t>
            </w:r>
          </w:p>
        </w:tc>
        <w:tc>
          <w:tcPr>
            <w:tcW w:w="1005" w:type="dxa"/>
            <w:vAlign w:val="center"/>
          </w:tcPr>
          <w:p w:rsidR="00190B39" w:rsidRDefault="00190B39" w:rsidP="00827C33">
            <w:pPr>
              <w:spacing w:line="500" w:lineRule="exact"/>
              <w:ind w:leftChars="57" w:left="120"/>
              <w:jc w:val="center"/>
              <w:rPr>
                <w:rFonts w:ascii="宋体" w:hAnsi="宋体"/>
                <w:b/>
                <w:color w:val="000000"/>
                <w:sz w:val="24"/>
              </w:rPr>
            </w:pPr>
            <w:r>
              <w:rPr>
                <w:rFonts w:ascii="宋体" w:hAnsi="宋体" w:hint="eastAsia"/>
                <w:b/>
                <w:color w:val="000000"/>
                <w:sz w:val="24"/>
              </w:rPr>
              <w:t>学时</w:t>
            </w:r>
          </w:p>
        </w:tc>
      </w:tr>
      <w:tr w:rsidR="004C754B" w:rsidTr="00DC4F2D">
        <w:trPr>
          <w:trHeight w:val="5802"/>
        </w:trPr>
        <w:tc>
          <w:tcPr>
            <w:tcW w:w="1330" w:type="dxa"/>
            <w:vMerge w:val="restart"/>
            <w:vAlign w:val="center"/>
          </w:tcPr>
          <w:p w:rsidR="004C754B" w:rsidRDefault="004C754B" w:rsidP="00DE420C">
            <w:pPr>
              <w:spacing w:line="240" w:lineRule="exact"/>
              <w:jc w:val="center"/>
              <w:rPr>
                <w:rFonts w:ascii="宋体" w:hAnsi="宋体"/>
                <w:color w:val="000000"/>
                <w:szCs w:val="21"/>
              </w:rPr>
            </w:pPr>
            <w:r>
              <w:rPr>
                <w:rFonts w:ascii="宋体" w:hAnsi="宋体" w:hint="eastAsia"/>
                <w:color w:val="000000"/>
                <w:szCs w:val="21"/>
              </w:rPr>
              <w:t>第二部分</w:t>
            </w:r>
          </w:p>
          <w:p w:rsidR="004C754B" w:rsidRPr="0096625D" w:rsidRDefault="004C754B" w:rsidP="00DE420C">
            <w:pPr>
              <w:spacing w:line="240" w:lineRule="exact"/>
              <w:jc w:val="center"/>
              <w:rPr>
                <w:rFonts w:ascii="宋体" w:hAnsi="宋体"/>
                <w:b/>
                <w:color w:val="000000"/>
                <w:szCs w:val="21"/>
              </w:rPr>
            </w:pPr>
            <w:r w:rsidRPr="0096625D">
              <w:rPr>
                <w:rFonts w:hint="eastAsia"/>
                <w:b/>
              </w:rPr>
              <w:t>开设绿色安全小诊所</w:t>
            </w:r>
          </w:p>
        </w:tc>
        <w:tc>
          <w:tcPr>
            <w:tcW w:w="2155" w:type="dxa"/>
            <w:gridSpan w:val="2"/>
            <w:vMerge w:val="restart"/>
            <w:tcBorders>
              <w:right w:val="single" w:sz="4" w:space="0" w:color="auto"/>
            </w:tcBorders>
            <w:vAlign w:val="center"/>
          </w:tcPr>
          <w:p w:rsidR="004C754B" w:rsidRPr="003619F0" w:rsidRDefault="004C754B" w:rsidP="003619F0">
            <w:pPr>
              <w:spacing w:beforeLines="100" w:afterLines="100" w:line="240" w:lineRule="exact"/>
              <w:jc w:val="left"/>
              <w:rPr>
                <w:color w:val="000000"/>
                <w:szCs w:val="21"/>
              </w:rPr>
            </w:pPr>
            <w:r w:rsidRPr="003619F0">
              <w:rPr>
                <w:color w:val="000000"/>
                <w:szCs w:val="21"/>
              </w:rPr>
              <w:t>1</w:t>
            </w:r>
            <w:r>
              <w:rPr>
                <w:rFonts w:ascii="宋体" w:hAnsi="宋体" w:hint="eastAsia"/>
                <w:color w:val="000000"/>
                <w:szCs w:val="21"/>
              </w:rPr>
              <w:t>.</w:t>
            </w:r>
            <w:r w:rsidRPr="003619F0">
              <w:rPr>
                <w:rFonts w:hAnsi="宋体"/>
                <w:color w:val="000000"/>
                <w:szCs w:val="21"/>
              </w:rPr>
              <w:t>培养团队协作意识；</w:t>
            </w:r>
          </w:p>
          <w:p w:rsidR="004C754B" w:rsidRPr="003619F0" w:rsidRDefault="004C754B" w:rsidP="003619F0">
            <w:pPr>
              <w:spacing w:beforeLines="100" w:afterLines="100" w:line="240" w:lineRule="exact"/>
              <w:jc w:val="left"/>
              <w:rPr>
                <w:color w:val="000000"/>
                <w:szCs w:val="21"/>
              </w:rPr>
            </w:pPr>
            <w:r w:rsidRPr="003619F0">
              <w:rPr>
                <w:color w:val="000000"/>
                <w:szCs w:val="21"/>
              </w:rPr>
              <w:t>2</w:t>
            </w:r>
            <w:r>
              <w:rPr>
                <w:rFonts w:ascii="宋体" w:hAnsi="宋体" w:hint="eastAsia"/>
                <w:color w:val="000000"/>
                <w:szCs w:val="21"/>
              </w:rPr>
              <w:t>.</w:t>
            </w:r>
            <w:r w:rsidRPr="003619F0">
              <w:rPr>
                <w:rFonts w:hAnsi="宋体"/>
                <w:color w:val="000000"/>
                <w:szCs w:val="21"/>
              </w:rPr>
              <w:t>了解并知道各种物联网</w:t>
            </w:r>
            <w:r w:rsidRPr="003619F0">
              <w:rPr>
                <w:color w:val="000000"/>
                <w:szCs w:val="21"/>
              </w:rPr>
              <w:t>-</w:t>
            </w:r>
            <w:r w:rsidRPr="003619F0">
              <w:rPr>
                <w:rFonts w:hAnsi="宋体"/>
                <w:color w:val="000000"/>
                <w:szCs w:val="21"/>
              </w:rPr>
              <w:t>智能化工具的原理；</w:t>
            </w:r>
          </w:p>
          <w:p w:rsidR="004C754B" w:rsidRPr="003619F0" w:rsidRDefault="004C754B" w:rsidP="003619F0">
            <w:pPr>
              <w:spacing w:beforeLines="100" w:afterLines="100" w:line="240" w:lineRule="exact"/>
              <w:jc w:val="left"/>
              <w:rPr>
                <w:color w:val="000000"/>
                <w:szCs w:val="21"/>
              </w:rPr>
            </w:pPr>
            <w:r w:rsidRPr="003619F0">
              <w:rPr>
                <w:color w:val="000000"/>
                <w:szCs w:val="21"/>
              </w:rPr>
              <w:t>3</w:t>
            </w:r>
            <w:r>
              <w:rPr>
                <w:rFonts w:ascii="宋体" w:hAnsi="宋体" w:hint="eastAsia"/>
                <w:color w:val="000000"/>
                <w:szCs w:val="21"/>
              </w:rPr>
              <w:t>.</w:t>
            </w:r>
            <w:r w:rsidRPr="003619F0">
              <w:rPr>
                <w:rFonts w:hAnsi="宋体"/>
                <w:color w:val="000000"/>
                <w:szCs w:val="21"/>
              </w:rPr>
              <w:t>具备初步的自我学习能力；</w:t>
            </w:r>
          </w:p>
          <w:p w:rsidR="004C754B" w:rsidRPr="003619F0" w:rsidRDefault="004C754B" w:rsidP="003619F0">
            <w:pPr>
              <w:spacing w:beforeLines="100" w:afterLines="100" w:line="240" w:lineRule="exact"/>
              <w:jc w:val="left"/>
              <w:rPr>
                <w:color w:val="000000"/>
                <w:szCs w:val="21"/>
              </w:rPr>
            </w:pPr>
            <w:r w:rsidRPr="003619F0">
              <w:rPr>
                <w:color w:val="000000"/>
                <w:szCs w:val="21"/>
              </w:rPr>
              <w:t>4</w:t>
            </w:r>
            <w:r>
              <w:rPr>
                <w:rFonts w:ascii="宋体" w:hAnsi="宋体" w:hint="eastAsia"/>
                <w:color w:val="000000"/>
                <w:szCs w:val="21"/>
              </w:rPr>
              <w:t>.</w:t>
            </w:r>
            <w:r w:rsidRPr="003619F0">
              <w:rPr>
                <w:rFonts w:hAnsi="宋体"/>
                <w:color w:val="000000"/>
                <w:szCs w:val="21"/>
              </w:rPr>
              <w:t>培养良好的动手能力；</w:t>
            </w:r>
          </w:p>
          <w:p w:rsidR="004C754B" w:rsidRPr="003619F0" w:rsidRDefault="004C754B" w:rsidP="00DE420C">
            <w:pPr>
              <w:spacing w:line="240" w:lineRule="exact"/>
              <w:jc w:val="left"/>
              <w:rPr>
                <w:color w:val="000000"/>
                <w:szCs w:val="21"/>
              </w:rPr>
            </w:pPr>
            <w:r w:rsidRPr="003619F0">
              <w:rPr>
                <w:color w:val="000000"/>
                <w:szCs w:val="21"/>
              </w:rPr>
              <w:t>5</w:t>
            </w:r>
            <w:r>
              <w:rPr>
                <w:rFonts w:ascii="宋体" w:hAnsi="宋体" w:hint="eastAsia"/>
                <w:color w:val="000000"/>
                <w:szCs w:val="21"/>
              </w:rPr>
              <w:t>.</w:t>
            </w:r>
            <w:r w:rsidRPr="003619F0">
              <w:rPr>
                <w:rFonts w:hAnsi="宋体"/>
                <w:color w:val="000000"/>
                <w:szCs w:val="21"/>
              </w:rPr>
              <w:t>培养初步的批判性思维。</w:t>
            </w:r>
          </w:p>
        </w:tc>
        <w:tc>
          <w:tcPr>
            <w:tcW w:w="3260" w:type="dxa"/>
            <w:tcBorders>
              <w:left w:val="single" w:sz="4" w:space="0" w:color="auto"/>
            </w:tcBorders>
            <w:vAlign w:val="center"/>
          </w:tcPr>
          <w:p w:rsidR="004C754B" w:rsidRPr="003619F0" w:rsidRDefault="004C754B" w:rsidP="003619F0">
            <w:pPr>
              <w:spacing w:beforeLines="100" w:afterLines="100" w:line="240" w:lineRule="exact"/>
              <w:jc w:val="left"/>
              <w:rPr>
                <w:color w:val="000000"/>
                <w:szCs w:val="21"/>
              </w:rPr>
            </w:pPr>
            <w:r>
              <w:rPr>
                <w:rFonts w:hint="eastAsia"/>
                <w:color w:val="000000"/>
                <w:szCs w:val="21"/>
              </w:rPr>
              <w:t>3</w:t>
            </w:r>
            <w:r>
              <w:rPr>
                <w:rFonts w:ascii="宋体" w:hAnsi="宋体" w:hint="eastAsia"/>
                <w:color w:val="000000"/>
                <w:szCs w:val="21"/>
              </w:rPr>
              <w:t>.情暖患者的服务</w:t>
            </w:r>
            <w:r w:rsidRPr="003619F0">
              <w:rPr>
                <w:color w:val="000000"/>
                <w:szCs w:val="21"/>
              </w:rPr>
              <w:t>——</w:t>
            </w:r>
            <w:r>
              <w:rPr>
                <w:rFonts w:hint="eastAsia"/>
                <w:color w:val="000000"/>
                <w:szCs w:val="21"/>
              </w:rPr>
              <w:t>人工智能温度计</w:t>
            </w:r>
          </w:p>
          <w:p w:rsidR="004C754B" w:rsidRPr="003619F0" w:rsidRDefault="004C754B" w:rsidP="00DE420C">
            <w:pPr>
              <w:spacing w:line="240" w:lineRule="exact"/>
              <w:jc w:val="left"/>
              <w:rPr>
                <w:color w:val="000000"/>
                <w:szCs w:val="21"/>
              </w:rPr>
            </w:pPr>
            <w:r w:rsidRPr="003619F0">
              <w:rPr>
                <w:color w:val="000000"/>
                <w:szCs w:val="21"/>
              </w:rPr>
              <w:t>具体内容：</w:t>
            </w:r>
          </w:p>
          <w:p w:rsidR="004C754B" w:rsidRDefault="004C754B" w:rsidP="00166401">
            <w:pPr>
              <w:pStyle w:val="ac"/>
              <w:numPr>
                <w:ilvl w:val="0"/>
                <w:numId w:val="27"/>
              </w:numPr>
              <w:spacing w:line="240" w:lineRule="exact"/>
              <w:ind w:firstLineChars="0"/>
              <w:jc w:val="left"/>
              <w:rPr>
                <w:rFonts w:hint="eastAsia"/>
                <w:color w:val="000000"/>
                <w:szCs w:val="21"/>
              </w:rPr>
            </w:pPr>
            <w:r w:rsidRPr="003619F0">
              <w:rPr>
                <w:color w:val="000000"/>
                <w:szCs w:val="21"/>
              </w:rPr>
              <w:t>了解</w:t>
            </w:r>
            <w:r>
              <w:rPr>
                <w:rFonts w:hint="eastAsia"/>
                <w:color w:val="000000"/>
                <w:szCs w:val="21"/>
              </w:rPr>
              <w:t>人工智能的意义，知道人工智能温度计的原理；</w:t>
            </w:r>
          </w:p>
          <w:p w:rsidR="004C754B" w:rsidRDefault="004C754B" w:rsidP="00166401">
            <w:pPr>
              <w:pStyle w:val="ac"/>
              <w:numPr>
                <w:ilvl w:val="0"/>
                <w:numId w:val="27"/>
              </w:numPr>
              <w:spacing w:line="240" w:lineRule="exact"/>
              <w:ind w:firstLineChars="0"/>
              <w:jc w:val="left"/>
              <w:rPr>
                <w:rFonts w:hint="eastAsia"/>
                <w:color w:val="000000"/>
                <w:szCs w:val="21"/>
              </w:rPr>
            </w:pPr>
            <w:r>
              <w:rPr>
                <w:rFonts w:hint="eastAsia"/>
                <w:color w:val="000000"/>
                <w:szCs w:val="21"/>
              </w:rPr>
              <w:t>通过项目导航，设计制作合理的人工智能温度计；</w:t>
            </w:r>
          </w:p>
          <w:p w:rsidR="004C754B" w:rsidRPr="003619F0" w:rsidRDefault="004C754B" w:rsidP="00166401">
            <w:pPr>
              <w:pStyle w:val="ac"/>
              <w:numPr>
                <w:ilvl w:val="0"/>
                <w:numId w:val="27"/>
              </w:numPr>
              <w:spacing w:line="240" w:lineRule="exact"/>
              <w:ind w:firstLineChars="0"/>
              <w:jc w:val="left"/>
              <w:rPr>
                <w:color w:val="000000"/>
                <w:szCs w:val="21"/>
              </w:rPr>
            </w:pPr>
            <w:r>
              <w:rPr>
                <w:rFonts w:hint="eastAsia"/>
                <w:color w:val="000000"/>
                <w:szCs w:val="21"/>
              </w:rPr>
              <w:t>记录实验数据</w:t>
            </w:r>
            <w:r w:rsidRPr="003619F0">
              <w:rPr>
                <w:color w:val="000000"/>
                <w:szCs w:val="21"/>
              </w:rPr>
              <w:t>，</w:t>
            </w:r>
            <w:r>
              <w:rPr>
                <w:rFonts w:hint="eastAsia"/>
                <w:color w:val="000000"/>
                <w:szCs w:val="21"/>
              </w:rPr>
              <w:t>做</w:t>
            </w:r>
            <w:r w:rsidRPr="003619F0">
              <w:rPr>
                <w:color w:val="000000"/>
                <w:szCs w:val="21"/>
              </w:rPr>
              <w:t>简单的数据分析；</w:t>
            </w:r>
          </w:p>
          <w:p w:rsidR="004C754B" w:rsidRPr="003619F0" w:rsidRDefault="004C754B" w:rsidP="006C2142">
            <w:pPr>
              <w:pStyle w:val="ac"/>
              <w:numPr>
                <w:ilvl w:val="0"/>
                <w:numId w:val="27"/>
              </w:numPr>
              <w:spacing w:line="240" w:lineRule="exact"/>
              <w:ind w:firstLineChars="0"/>
              <w:jc w:val="left"/>
              <w:rPr>
                <w:color w:val="000000"/>
                <w:szCs w:val="21"/>
              </w:rPr>
            </w:pPr>
            <w:r w:rsidRPr="003619F0">
              <w:rPr>
                <w:color w:val="000000"/>
                <w:szCs w:val="21"/>
              </w:rPr>
              <w:t>小</w:t>
            </w:r>
            <w:r>
              <w:rPr>
                <w:color w:val="000000"/>
                <w:szCs w:val="21"/>
              </w:rPr>
              <w:t>组</w:t>
            </w:r>
            <w:r>
              <w:rPr>
                <w:rFonts w:hint="eastAsia"/>
                <w:color w:val="000000"/>
                <w:szCs w:val="21"/>
              </w:rPr>
              <w:t>合作</w:t>
            </w:r>
            <w:r w:rsidRPr="003619F0">
              <w:rPr>
                <w:color w:val="000000"/>
                <w:szCs w:val="21"/>
              </w:rPr>
              <w:t>完成</w:t>
            </w:r>
            <w:r>
              <w:rPr>
                <w:rFonts w:hint="eastAsia"/>
                <w:color w:val="000000"/>
                <w:szCs w:val="21"/>
              </w:rPr>
              <w:t>智能温度计</w:t>
            </w:r>
            <w:r w:rsidRPr="003619F0">
              <w:rPr>
                <w:color w:val="000000"/>
                <w:szCs w:val="21"/>
              </w:rPr>
              <w:t>，分享交流作品。</w:t>
            </w:r>
          </w:p>
        </w:tc>
        <w:tc>
          <w:tcPr>
            <w:tcW w:w="2127" w:type="dxa"/>
            <w:vAlign w:val="center"/>
          </w:tcPr>
          <w:p w:rsidR="004C754B" w:rsidRDefault="004C754B" w:rsidP="00E4047C">
            <w:pPr>
              <w:spacing w:beforeLines="100" w:afterLines="100"/>
              <w:jc w:val="center"/>
              <w:rPr>
                <w:rFonts w:ascii="宋体" w:hAnsi="宋体" w:hint="eastAsia"/>
                <w:color w:val="000000"/>
                <w:szCs w:val="21"/>
              </w:rPr>
            </w:pPr>
            <w:r>
              <w:rPr>
                <w:rFonts w:ascii="宋体" w:hAnsi="宋体" w:hint="eastAsia"/>
                <w:color w:val="000000"/>
                <w:szCs w:val="21"/>
              </w:rPr>
              <w:t>智能温度计模块</w:t>
            </w:r>
          </w:p>
          <w:p w:rsidR="004C754B" w:rsidRPr="004B03B9" w:rsidRDefault="004C754B" w:rsidP="00E4047C">
            <w:pPr>
              <w:spacing w:beforeLines="100" w:afterLines="100"/>
              <w:jc w:val="center"/>
              <w:rPr>
                <w:rFonts w:ascii="宋体" w:hAnsi="宋体"/>
                <w:color w:val="000000"/>
                <w:szCs w:val="21"/>
              </w:rPr>
            </w:pPr>
            <w:r>
              <w:rPr>
                <w:rFonts w:ascii="宋体" w:hAnsi="宋体" w:hint="eastAsia"/>
                <w:color w:val="000000"/>
                <w:szCs w:val="21"/>
              </w:rPr>
              <w:t>多媒体</w:t>
            </w:r>
          </w:p>
          <w:p w:rsidR="004C754B" w:rsidRDefault="004C754B" w:rsidP="00E4047C">
            <w:pPr>
              <w:spacing w:beforeLines="100" w:afterLines="100"/>
              <w:jc w:val="center"/>
              <w:rPr>
                <w:rFonts w:ascii="宋体" w:hAnsi="宋体" w:hint="eastAsia"/>
                <w:color w:val="000000"/>
                <w:szCs w:val="21"/>
              </w:rPr>
            </w:pPr>
            <w:r>
              <w:rPr>
                <w:rFonts w:ascii="宋体" w:hAnsi="宋体" w:hint="eastAsia"/>
                <w:color w:val="000000"/>
                <w:szCs w:val="21"/>
              </w:rPr>
              <w:t>白板</w:t>
            </w:r>
          </w:p>
          <w:p w:rsidR="004C754B" w:rsidRDefault="004C754B" w:rsidP="00E4047C">
            <w:pPr>
              <w:spacing w:beforeLines="100" w:afterLines="100"/>
              <w:jc w:val="center"/>
              <w:rPr>
                <w:rFonts w:ascii="宋体" w:hAnsi="宋体" w:hint="eastAsia"/>
                <w:color w:val="000000"/>
                <w:szCs w:val="21"/>
              </w:rPr>
            </w:pPr>
            <w:r>
              <w:rPr>
                <w:rFonts w:ascii="宋体" w:hAnsi="宋体" w:hint="eastAsia"/>
                <w:color w:val="000000"/>
                <w:szCs w:val="21"/>
              </w:rPr>
              <w:t>平板电脑</w:t>
            </w:r>
          </w:p>
          <w:p w:rsidR="004C754B" w:rsidRPr="008F6E8B" w:rsidRDefault="004C754B" w:rsidP="00E4047C">
            <w:pPr>
              <w:spacing w:beforeLines="100" w:afterLines="100"/>
              <w:jc w:val="center"/>
              <w:rPr>
                <w:rFonts w:ascii="宋体" w:hAnsi="宋体"/>
                <w:color w:val="000000"/>
                <w:szCs w:val="21"/>
              </w:rPr>
            </w:pPr>
            <w:r>
              <w:rPr>
                <w:rFonts w:ascii="宋体" w:hAnsi="宋体"/>
                <w:color w:val="000000"/>
                <w:szCs w:val="21"/>
              </w:rPr>
              <w:t>其他相关设备</w:t>
            </w:r>
          </w:p>
        </w:tc>
        <w:tc>
          <w:tcPr>
            <w:tcW w:w="1005" w:type="dxa"/>
            <w:vAlign w:val="center"/>
          </w:tcPr>
          <w:p w:rsidR="004C754B" w:rsidRDefault="004C754B" w:rsidP="00021846">
            <w:pPr>
              <w:spacing w:line="500" w:lineRule="exact"/>
              <w:jc w:val="center"/>
              <w:rPr>
                <w:rFonts w:hint="eastAsia"/>
                <w:color w:val="000000"/>
              </w:rPr>
            </w:pPr>
            <w:r>
              <w:rPr>
                <w:rFonts w:hint="eastAsia"/>
                <w:color w:val="000000"/>
              </w:rPr>
              <w:t>第五课</w:t>
            </w:r>
          </w:p>
          <w:p w:rsidR="004C754B" w:rsidRPr="003C50AA" w:rsidRDefault="004C754B" w:rsidP="00021846">
            <w:pPr>
              <w:spacing w:line="500" w:lineRule="exact"/>
              <w:jc w:val="center"/>
              <w:rPr>
                <w:color w:val="000000"/>
              </w:rPr>
            </w:pPr>
            <w:r>
              <w:rPr>
                <w:rFonts w:hint="eastAsia"/>
                <w:color w:val="000000"/>
              </w:rPr>
              <w:t>3</w:t>
            </w:r>
            <w:r>
              <w:rPr>
                <w:rFonts w:hint="eastAsia"/>
                <w:color w:val="000000"/>
              </w:rPr>
              <w:t>课时</w:t>
            </w:r>
          </w:p>
        </w:tc>
      </w:tr>
      <w:tr w:rsidR="004C754B" w:rsidRPr="003C50AA" w:rsidTr="00BD4EFA">
        <w:trPr>
          <w:trHeight w:val="6370"/>
        </w:trPr>
        <w:tc>
          <w:tcPr>
            <w:tcW w:w="1330" w:type="dxa"/>
            <w:vMerge/>
            <w:tcBorders>
              <w:bottom w:val="single" w:sz="4" w:space="0" w:color="auto"/>
            </w:tcBorders>
            <w:vAlign w:val="center"/>
          </w:tcPr>
          <w:p w:rsidR="004C754B" w:rsidRDefault="004C754B" w:rsidP="00827C33">
            <w:pPr>
              <w:spacing w:line="240" w:lineRule="exact"/>
              <w:jc w:val="left"/>
              <w:rPr>
                <w:rFonts w:ascii="宋体" w:hAnsi="宋体"/>
                <w:b/>
                <w:color w:val="000000"/>
                <w:szCs w:val="21"/>
              </w:rPr>
            </w:pPr>
          </w:p>
        </w:tc>
        <w:tc>
          <w:tcPr>
            <w:tcW w:w="2155" w:type="dxa"/>
            <w:gridSpan w:val="2"/>
            <w:vMerge/>
            <w:tcBorders>
              <w:bottom w:val="single" w:sz="4" w:space="0" w:color="auto"/>
              <w:right w:val="single" w:sz="4" w:space="0" w:color="auto"/>
            </w:tcBorders>
            <w:vAlign w:val="center"/>
          </w:tcPr>
          <w:p w:rsidR="004C754B" w:rsidRDefault="004C754B" w:rsidP="004C754B">
            <w:pPr>
              <w:spacing w:beforeLines="100" w:afterLines="100" w:line="240" w:lineRule="exact"/>
              <w:jc w:val="left"/>
              <w:rPr>
                <w:rFonts w:ascii="宋体" w:hAnsi="宋体"/>
                <w:color w:val="000000"/>
                <w:szCs w:val="21"/>
              </w:rPr>
            </w:pPr>
          </w:p>
        </w:tc>
        <w:tc>
          <w:tcPr>
            <w:tcW w:w="3260" w:type="dxa"/>
            <w:tcBorders>
              <w:top w:val="single" w:sz="4" w:space="0" w:color="000000"/>
              <w:left w:val="single" w:sz="4" w:space="0" w:color="auto"/>
              <w:bottom w:val="single" w:sz="4" w:space="0" w:color="auto"/>
              <w:right w:val="single" w:sz="4" w:space="0" w:color="000000"/>
            </w:tcBorders>
            <w:vAlign w:val="center"/>
          </w:tcPr>
          <w:p w:rsidR="004C754B" w:rsidRPr="003619F0" w:rsidRDefault="004C754B" w:rsidP="004C754B">
            <w:pPr>
              <w:spacing w:beforeLines="100" w:afterLines="100" w:line="240" w:lineRule="exact"/>
              <w:jc w:val="left"/>
              <w:rPr>
                <w:color w:val="000000"/>
                <w:szCs w:val="21"/>
              </w:rPr>
            </w:pPr>
            <w:r>
              <w:rPr>
                <w:rFonts w:hint="eastAsia"/>
                <w:color w:val="000000"/>
                <w:szCs w:val="21"/>
              </w:rPr>
              <w:t>4</w:t>
            </w:r>
            <w:r>
              <w:rPr>
                <w:rFonts w:ascii="宋体" w:hAnsi="宋体" w:hint="eastAsia"/>
                <w:color w:val="000000"/>
                <w:szCs w:val="21"/>
              </w:rPr>
              <w:t>.等候时光的陪伴</w:t>
            </w:r>
            <w:r w:rsidRPr="003619F0">
              <w:rPr>
                <w:color w:val="000000"/>
                <w:szCs w:val="21"/>
              </w:rPr>
              <w:t>——</w:t>
            </w:r>
            <w:r>
              <w:rPr>
                <w:rFonts w:hint="eastAsia"/>
                <w:color w:val="000000"/>
                <w:szCs w:val="21"/>
              </w:rPr>
              <w:t>迷你收音机</w:t>
            </w:r>
          </w:p>
          <w:p w:rsidR="004C754B" w:rsidRPr="003619F0" w:rsidRDefault="004C754B" w:rsidP="004C754B">
            <w:pPr>
              <w:spacing w:line="240" w:lineRule="exact"/>
              <w:jc w:val="left"/>
              <w:rPr>
                <w:color w:val="000000"/>
                <w:szCs w:val="21"/>
              </w:rPr>
            </w:pPr>
            <w:r w:rsidRPr="003619F0">
              <w:rPr>
                <w:color w:val="000000"/>
                <w:szCs w:val="21"/>
              </w:rPr>
              <w:t>具体内容：</w:t>
            </w:r>
          </w:p>
          <w:p w:rsidR="004C754B" w:rsidRDefault="004C754B" w:rsidP="004C754B">
            <w:pPr>
              <w:pStyle w:val="ac"/>
              <w:numPr>
                <w:ilvl w:val="0"/>
                <w:numId w:val="28"/>
              </w:numPr>
              <w:spacing w:line="240" w:lineRule="exact"/>
              <w:ind w:firstLineChars="0"/>
              <w:jc w:val="left"/>
              <w:rPr>
                <w:rFonts w:hint="eastAsia"/>
                <w:color w:val="000000"/>
                <w:szCs w:val="21"/>
              </w:rPr>
            </w:pPr>
            <w:r w:rsidRPr="003619F0">
              <w:rPr>
                <w:color w:val="000000"/>
                <w:szCs w:val="21"/>
              </w:rPr>
              <w:t>了解</w:t>
            </w:r>
            <w:r w:rsidR="00085CE1">
              <w:rPr>
                <w:rFonts w:hint="eastAsia"/>
                <w:color w:val="000000"/>
                <w:szCs w:val="21"/>
              </w:rPr>
              <w:t>调频收音机模块、天线模块的基本原理</w:t>
            </w:r>
            <w:r>
              <w:rPr>
                <w:rFonts w:hint="eastAsia"/>
                <w:color w:val="000000"/>
                <w:szCs w:val="21"/>
              </w:rPr>
              <w:t>；</w:t>
            </w:r>
          </w:p>
          <w:p w:rsidR="004C754B" w:rsidRDefault="00085CE1" w:rsidP="004C754B">
            <w:pPr>
              <w:pStyle w:val="ac"/>
              <w:numPr>
                <w:ilvl w:val="0"/>
                <w:numId w:val="28"/>
              </w:numPr>
              <w:spacing w:line="240" w:lineRule="exact"/>
              <w:ind w:firstLineChars="0"/>
              <w:jc w:val="left"/>
              <w:rPr>
                <w:rFonts w:hint="eastAsia"/>
                <w:color w:val="000000"/>
                <w:szCs w:val="21"/>
              </w:rPr>
            </w:pPr>
            <w:r>
              <w:rPr>
                <w:rFonts w:hint="eastAsia"/>
                <w:color w:val="000000"/>
                <w:szCs w:val="21"/>
              </w:rPr>
              <w:t>能运用</w:t>
            </w:r>
            <w:r w:rsidR="004C754B">
              <w:rPr>
                <w:rFonts w:hint="eastAsia"/>
                <w:color w:val="000000"/>
                <w:szCs w:val="21"/>
              </w:rPr>
              <w:t>项目导航</w:t>
            </w:r>
            <w:r>
              <w:rPr>
                <w:rFonts w:hint="eastAsia"/>
                <w:color w:val="000000"/>
                <w:szCs w:val="21"/>
              </w:rPr>
              <w:t>检索相关知识，进行自我学习</w:t>
            </w:r>
            <w:r w:rsidR="004C754B">
              <w:rPr>
                <w:rFonts w:hint="eastAsia"/>
                <w:color w:val="000000"/>
                <w:szCs w:val="21"/>
              </w:rPr>
              <w:t>；</w:t>
            </w:r>
          </w:p>
          <w:p w:rsidR="004C754B" w:rsidRDefault="00085CE1" w:rsidP="004C754B">
            <w:pPr>
              <w:pStyle w:val="ac"/>
              <w:numPr>
                <w:ilvl w:val="0"/>
                <w:numId w:val="28"/>
              </w:numPr>
              <w:spacing w:line="240" w:lineRule="exact"/>
              <w:ind w:firstLineChars="0"/>
              <w:jc w:val="left"/>
              <w:rPr>
                <w:rFonts w:hint="eastAsia"/>
                <w:color w:val="000000"/>
                <w:szCs w:val="21"/>
              </w:rPr>
            </w:pPr>
            <w:r>
              <w:rPr>
                <w:rFonts w:hint="eastAsia"/>
                <w:color w:val="000000"/>
                <w:szCs w:val="21"/>
              </w:rPr>
              <w:t>掌握“观察</w:t>
            </w:r>
            <w:r>
              <w:rPr>
                <w:rFonts w:hint="eastAsia"/>
                <w:color w:val="000000"/>
                <w:szCs w:val="21"/>
              </w:rPr>
              <w:t>-</w:t>
            </w:r>
            <w:r>
              <w:rPr>
                <w:rFonts w:hint="eastAsia"/>
                <w:color w:val="000000"/>
                <w:szCs w:val="21"/>
              </w:rPr>
              <w:t>发现</w:t>
            </w:r>
            <w:r>
              <w:rPr>
                <w:rFonts w:hint="eastAsia"/>
                <w:color w:val="000000"/>
                <w:szCs w:val="21"/>
              </w:rPr>
              <w:t>-</w:t>
            </w:r>
            <w:r>
              <w:rPr>
                <w:rFonts w:hint="eastAsia"/>
                <w:color w:val="000000"/>
                <w:szCs w:val="21"/>
              </w:rPr>
              <w:t>分析</w:t>
            </w:r>
            <w:r>
              <w:rPr>
                <w:rFonts w:hint="eastAsia"/>
                <w:color w:val="000000"/>
                <w:szCs w:val="21"/>
              </w:rPr>
              <w:t>-</w:t>
            </w:r>
            <w:r>
              <w:rPr>
                <w:rFonts w:hint="eastAsia"/>
                <w:color w:val="000000"/>
                <w:szCs w:val="21"/>
              </w:rPr>
              <w:t>解决”的方法，提高问题分析能力</w:t>
            </w:r>
            <w:r w:rsidR="004C754B" w:rsidRPr="003619F0">
              <w:rPr>
                <w:color w:val="000000"/>
                <w:szCs w:val="21"/>
              </w:rPr>
              <w:t>；</w:t>
            </w:r>
          </w:p>
          <w:p w:rsidR="00085CE1" w:rsidRPr="003619F0" w:rsidRDefault="00085CE1" w:rsidP="004C754B">
            <w:pPr>
              <w:pStyle w:val="ac"/>
              <w:numPr>
                <w:ilvl w:val="0"/>
                <w:numId w:val="28"/>
              </w:numPr>
              <w:spacing w:line="240" w:lineRule="exact"/>
              <w:ind w:firstLineChars="0"/>
              <w:jc w:val="left"/>
              <w:rPr>
                <w:color w:val="000000"/>
                <w:szCs w:val="21"/>
              </w:rPr>
            </w:pPr>
            <w:r>
              <w:rPr>
                <w:rFonts w:hint="eastAsia"/>
                <w:color w:val="000000"/>
                <w:szCs w:val="21"/>
              </w:rPr>
              <w:t>小组合作完成模拟收音机，分享交流实验作品。</w:t>
            </w:r>
          </w:p>
          <w:p w:rsidR="004C754B" w:rsidRPr="007636D1" w:rsidRDefault="004C754B" w:rsidP="004C754B">
            <w:pPr>
              <w:spacing w:beforeLines="100" w:afterLines="100" w:line="240" w:lineRule="exact"/>
              <w:jc w:val="left"/>
              <w:rPr>
                <w:rFonts w:ascii="宋体" w:hAnsi="宋体"/>
                <w:color w:val="000000"/>
                <w:szCs w:val="21"/>
              </w:rPr>
            </w:pPr>
          </w:p>
        </w:tc>
        <w:tc>
          <w:tcPr>
            <w:tcW w:w="2127" w:type="dxa"/>
            <w:tcBorders>
              <w:top w:val="single" w:sz="4" w:space="0" w:color="000000"/>
              <w:left w:val="single" w:sz="4" w:space="0" w:color="000000"/>
              <w:bottom w:val="single" w:sz="4" w:space="0" w:color="auto"/>
              <w:right w:val="single" w:sz="4" w:space="0" w:color="000000"/>
            </w:tcBorders>
            <w:vAlign w:val="center"/>
          </w:tcPr>
          <w:p w:rsidR="00085CE1" w:rsidRDefault="00085CE1" w:rsidP="00085CE1">
            <w:pPr>
              <w:spacing w:beforeLines="100" w:afterLines="100"/>
              <w:jc w:val="center"/>
              <w:rPr>
                <w:rFonts w:ascii="宋体" w:hAnsi="宋体" w:hint="eastAsia"/>
                <w:color w:val="000000"/>
                <w:szCs w:val="21"/>
              </w:rPr>
            </w:pPr>
            <w:r>
              <w:rPr>
                <w:rFonts w:ascii="宋体" w:hAnsi="宋体" w:hint="eastAsia"/>
                <w:color w:val="000000"/>
                <w:szCs w:val="21"/>
              </w:rPr>
              <w:t>收音机模块</w:t>
            </w:r>
          </w:p>
          <w:p w:rsidR="00085CE1" w:rsidRPr="004B03B9" w:rsidRDefault="00085CE1" w:rsidP="00085CE1">
            <w:pPr>
              <w:spacing w:beforeLines="100" w:afterLines="100"/>
              <w:jc w:val="center"/>
              <w:rPr>
                <w:rFonts w:ascii="宋体" w:hAnsi="宋体"/>
                <w:color w:val="000000"/>
                <w:szCs w:val="21"/>
              </w:rPr>
            </w:pPr>
            <w:r>
              <w:rPr>
                <w:rFonts w:ascii="宋体" w:hAnsi="宋体" w:hint="eastAsia"/>
                <w:color w:val="000000"/>
                <w:szCs w:val="21"/>
              </w:rPr>
              <w:t>多媒体</w:t>
            </w:r>
          </w:p>
          <w:p w:rsidR="00085CE1" w:rsidRDefault="00085CE1" w:rsidP="00085CE1">
            <w:pPr>
              <w:spacing w:beforeLines="100" w:afterLines="100"/>
              <w:jc w:val="center"/>
              <w:rPr>
                <w:rFonts w:ascii="宋体" w:hAnsi="宋体" w:hint="eastAsia"/>
                <w:color w:val="000000"/>
                <w:szCs w:val="21"/>
              </w:rPr>
            </w:pPr>
            <w:r>
              <w:rPr>
                <w:rFonts w:ascii="宋体" w:hAnsi="宋体" w:hint="eastAsia"/>
                <w:color w:val="000000"/>
                <w:szCs w:val="21"/>
              </w:rPr>
              <w:t>白板</w:t>
            </w:r>
          </w:p>
          <w:p w:rsidR="00085CE1" w:rsidRDefault="00085CE1" w:rsidP="00085CE1">
            <w:pPr>
              <w:spacing w:beforeLines="100" w:afterLines="100"/>
              <w:jc w:val="center"/>
              <w:rPr>
                <w:rFonts w:ascii="宋体" w:hAnsi="宋体" w:hint="eastAsia"/>
                <w:color w:val="000000"/>
                <w:szCs w:val="21"/>
              </w:rPr>
            </w:pPr>
            <w:r>
              <w:rPr>
                <w:rFonts w:ascii="宋体" w:hAnsi="宋体" w:hint="eastAsia"/>
                <w:color w:val="000000"/>
                <w:szCs w:val="21"/>
              </w:rPr>
              <w:t>平板电脑</w:t>
            </w:r>
          </w:p>
          <w:p w:rsidR="004C754B" w:rsidRPr="008F6E8B" w:rsidRDefault="00085CE1" w:rsidP="00085CE1">
            <w:pPr>
              <w:spacing w:beforeLines="100" w:afterLines="100"/>
              <w:jc w:val="center"/>
              <w:rPr>
                <w:rFonts w:ascii="宋体" w:hAnsi="宋体"/>
                <w:color w:val="000000"/>
                <w:szCs w:val="21"/>
              </w:rPr>
            </w:pPr>
            <w:r>
              <w:rPr>
                <w:rFonts w:ascii="宋体" w:hAnsi="宋体"/>
                <w:color w:val="000000"/>
                <w:szCs w:val="21"/>
              </w:rPr>
              <w:t>其他相关设备</w:t>
            </w:r>
          </w:p>
        </w:tc>
        <w:tc>
          <w:tcPr>
            <w:tcW w:w="1005" w:type="dxa"/>
            <w:tcBorders>
              <w:top w:val="single" w:sz="4" w:space="0" w:color="000000"/>
              <w:left w:val="single" w:sz="4" w:space="0" w:color="000000"/>
              <w:bottom w:val="single" w:sz="4" w:space="0" w:color="auto"/>
              <w:right w:val="single" w:sz="4" w:space="0" w:color="000000"/>
            </w:tcBorders>
            <w:vAlign w:val="center"/>
          </w:tcPr>
          <w:p w:rsidR="00B62ED7" w:rsidRDefault="00B62ED7" w:rsidP="00B62ED7">
            <w:pPr>
              <w:spacing w:line="500" w:lineRule="exact"/>
              <w:jc w:val="center"/>
              <w:rPr>
                <w:rFonts w:hint="eastAsia"/>
                <w:color w:val="000000"/>
              </w:rPr>
            </w:pPr>
            <w:r>
              <w:rPr>
                <w:rFonts w:hint="eastAsia"/>
                <w:color w:val="000000"/>
              </w:rPr>
              <w:t>第六课</w:t>
            </w:r>
          </w:p>
          <w:p w:rsidR="004C754B" w:rsidRPr="003C50AA" w:rsidRDefault="00B62ED7" w:rsidP="00B62ED7">
            <w:pPr>
              <w:spacing w:line="500" w:lineRule="exact"/>
              <w:jc w:val="center"/>
              <w:rPr>
                <w:color w:val="000000"/>
              </w:rPr>
            </w:pPr>
            <w:r>
              <w:rPr>
                <w:rFonts w:hint="eastAsia"/>
                <w:color w:val="000000"/>
              </w:rPr>
              <w:t>3</w:t>
            </w:r>
            <w:r>
              <w:rPr>
                <w:rFonts w:hint="eastAsia"/>
                <w:color w:val="000000"/>
              </w:rPr>
              <w:t>课时</w:t>
            </w:r>
          </w:p>
        </w:tc>
      </w:tr>
      <w:tr w:rsidR="00794243" w:rsidRPr="003C50AA" w:rsidTr="00DC4F2D">
        <w:trPr>
          <w:trHeight w:val="1124"/>
        </w:trPr>
        <w:tc>
          <w:tcPr>
            <w:tcW w:w="1330" w:type="dxa"/>
            <w:tcBorders>
              <w:top w:val="single" w:sz="4" w:space="0" w:color="000000"/>
              <w:left w:val="single" w:sz="4" w:space="0" w:color="000000"/>
              <w:bottom w:val="single" w:sz="4" w:space="0" w:color="auto"/>
              <w:right w:val="single" w:sz="4" w:space="0" w:color="000000"/>
            </w:tcBorders>
            <w:vAlign w:val="center"/>
          </w:tcPr>
          <w:p w:rsidR="00794243" w:rsidRDefault="00794243" w:rsidP="00827C33">
            <w:pPr>
              <w:spacing w:line="240" w:lineRule="exact"/>
              <w:ind w:leftChars="57" w:left="120"/>
              <w:jc w:val="center"/>
              <w:rPr>
                <w:rFonts w:ascii="宋体" w:hAnsi="宋体"/>
                <w:b/>
                <w:color w:val="000000"/>
                <w:sz w:val="24"/>
              </w:rPr>
            </w:pPr>
            <w:r>
              <w:rPr>
                <w:rFonts w:ascii="宋体" w:hAnsi="宋体" w:hint="eastAsia"/>
                <w:b/>
                <w:color w:val="000000"/>
                <w:sz w:val="24"/>
              </w:rPr>
              <w:lastRenderedPageBreak/>
              <w:t>学习</w:t>
            </w:r>
          </w:p>
          <w:p w:rsidR="00794243" w:rsidRDefault="00794243" w:rsidP="00827C33">
            <w:pPr>
              <w:spacing w:line="240" w:lineRule="exact"/>
              <w:ind w:leftChars="57" w:left="120"/>
              <w:jc w:val="center"/>
              <w:rPr>
                <w:rFonts w:ascii="宋体" w:hAnsi="宋体"/>
                <w:b/>
                <w:color w:val="000000"/>
                <w:sz w:val="24"/>
              </w:rPr>
            </w:pPr>
            <w:r>
              <w:rPr>
                <w:rFonts w:ascii="宋体" w:hAnsi="宋体" w:hint="eastAsia"/>
                <w:b/>
                <w:color w:val="000000"/>
                <w:sz w:val="24"/>
              </w:rPr>
              <w:t>内容</w:t>
            </w:r>
          </w:p>
        </w:tc>
        <w:tc>
          <w:tcPr>
            <w:tcW w:w="2155" w:type="dxa"/>
            <w:gridSpan w:val="2"/>
            <w:tcBorders>
              <w:top w:val="single" w:sz="4" w:space="0" w:color="000000"/>
              <w:left w:val="single" w:sz="4" w:space="0" w:color="000000"/>
              <w:right w:val="single" w:sz="4" w:space="0" w:color="auto"/>
            </w:tcBorders>
            <w:vAlign w:val="center"/>
          </w:tcPr>
          <w:p w:rsidR="00794243" w:rsidRDefault="00794243" w:rsidP="00827C33">
            <w:pPr>
              <w:spacing w:line="240" w:lineRule="exact"/>
              <w:jc w:val="center"/>
              <w:rPr>
                <w:rFonts w:ascii="宋体" w:hAnsi="宋体"/>
                <w:b/>
                <w:color w:val="000000"/>
                <w:sz w:val="24"/>
              </w:rPr>
            </w:pPr>
            <w:r>
              <w:rPr>
                <w:rFonts w:ascii="宋体" w:hAnsi="宋体" w:hint="eastAsia"/>
                <w:b/>
                <w:color w:val="000000"/>
                <w:sz w:val="24"/>
              </w:rPr>
              <w:t>学习目标</w:t>
            </w:r>
          </w:p>
        </w:tc>
        <w:tc>
          <w:tcPr>
            <w:tcW w:w="3260" w:type="dxa"/>
            <w:tcBorders>
              <w:top w:val="single" w:sz="4" w:space="0" w:color="000000"/>
              <w:left w:val="single" w:sz="4" w:space="0" w:color="auto"/>
              <w:right w:val="single" w:sz="4" w:space="0" w:color="000000"/>
            </w:tcBorders>
            <w:vAlign w:val="center"/>
          </w:tcPr>
          <w:p w:rsidR="00794243" w:rsidRDefault="00794243" w:rsidP="00827C33">
            <w:pPr>
              <w:spacing w:line="240" w:lineRule="exact"/>
              <w:jc w:val="center"/>
              <w:rPr>
                <w:rFonts w:ascii="宋体" w:hAnsi="宋体"/>
                <w:b/>
                <w:color w:val="000000"/>
                <w:sz w:val="24"/>
              </w:rPr>
            </w:pPr>
            <w:r>
              <w:rPr>
                <w:rFonts w:ascii="宋体" w:hAnsi="宋体" w:hint="eastAsia"/>
                <w:b/>
                <w:color w:val="000000"/>
                <w:sz w:val="24"/>
              </w:rPr>
              <w:t>课程内容</w:t>
            </w:r>
          </w:p>
        </w:tc>
        <w:tc>
          <w:tcPr>
            <w:tcW w:w="2127" w:type="dxa"/>
            <w:tcBorders>
              <w:top w:val="single" w:sz="4" w:space="0" w:color="000000"/>
              <w:left w:val="single" w:sz="4" w:space="0" w:color="000000"/>
              <w:right w:val="single" w:sz="4" w:space="0" w:color="000000"/>
            </w:tcBorders>
            <w:vAlign w:val="center"/>
          </w:tcPr>
          <w:p w:rsidR="00794243" w:rsidRDefault="00794243" w:rsidP="00827C33">
            <w:pPr>
              <w:spacing w:line="240" w:lineRule="exact"/>
              <w:jc w:val="center"/>
              <w:rPr>
                <w:rFonts w:ascii="宋体" w:hAnsi="宋体"/>
                <w:b/>
                <w:color w:val="000000"/>
                <w:sz w:val="24"/>
              </w:rPr>
            </w:pPr>
            <w:r>
              <w:rPr>
                <w:rFonts w:ascii="宋体" w:hAnsi="宋体" w:hint="eastAsia"/>
                <w:b/>
                <w:color w:val="000000"/>
                <w:sz w:val="24"/>
              </w:rPr>
              <w:t>器材</w:t>
            </w:r>
          </w:p>
        </w:tc>
        <w:tc>
          <w:tcPr>
            <w:tcW w:w="1005" w:type="dxa"/>
            <w:tcBorders>
              <w:top w:val="single" w:sz="4" w:space="0" w:color="000000"/>
              <w:left w:val="single" w:sz="4" w:space="0" w:color="000000"/>
              <w:right w:val="single" w:sz="4" w:space="0" w:color="000000"/>
            </w:tcBorders>
            <w:vAlign w:val="center"/>
          </w:tcPr>
          <w:p w:rsidR="00794243" w:rsidRDefault="00794243" w:rsidP="00827C33">
            <w:pPr>
              <w:spacing w:line="500" w:lineRule="exact"/>
              <w:ind w:leftChars="57" w:left="120"/>
              <w:jc w:val="center"/>
              <w:rPr>
                <w:rFonts w:ascii="宋体" w:hAnsi="宋体"/>
                <w:b/>
                <w:color w:val="000000"/>
                <w:sz w:val="24"/>
              </w:rPr>
            </w:pPr>
            <w:r>
              <w:rPr>
                <w:rFonts w:ascii="宋体" w:hAnsi="宋体" w:hint="eastAsia"/>
                <w:b/>
                <w:color w:val="000000"/>
                <w:sz w:val="24"/>
              </w:rPr>
              <w:t>学时</w:t>
            </w:r>
          </w:p>
        </w:tc>
      </w:tr>
      <w:tr w:rsidR="00E430B4" w:rsidRPr="003C50AA" w:rsidTr="00DC4F2D">
        <w:trPr>
          <w:trHeight w:val="12325"/>
        </w:trPr>
        <w:tc>
          <w:tcPr>
            <w:tcW w:w="1330" w:type="dxa"/>
            <w:tcBorders>
              <w:top w:val="single" w:sz="4" w:space="0" w:color="000000"/>
              <w:left w:val="single" w:sz="4" w:space="0" w:color="000000"/>
              <w:bottom w:val="single" w:sz="4" w:space="0" w:color="auto"/>
              <w:right w:val="single" w:sz="4" w:space="0" w:color="000000"/>
            </w:tcBorders>
            <w:vAlign w:val="center"/>
          </w:tcPr>
          <w:p w:rsidR="00E430B4" w:rsidRDefault="00E430B4" w:rsidP="00DE420C">
            <w:pPr>
              <w:spacing w:line="240" w:lineRule="exact"/>
              <w:jc w:val="center"/>
              <w:rPr>
                <w:rFonts w:ascii="宋体" w:hAnsi="宋体"/>
                <w:color w:val="000000"/>
                <w:szCs w:val="21"/>
              </w:rPr>
            </w:pPr>
            <w:r>
              <w:rPr>
                <w:rFonts w:ascii="宋体" w:hAnsi="宋体" w:hint="eastAsia"/>
                <w:color w:val="000000"/>
                <w:szCs w:val="21"/>
              </w:rPr>
              <w:t>第二部分</w:t>
            </w:r>
          </w:p>
          <w:p w:rsidR="00E430B4" w:rsidRPr="0096625D" w:rsidRDefault="00E430B4" w:rsidP="00DE420C">
            <w:pPr>
              <w:spacing w:line="240" w:lineRule="exact"/>
              <w:jc w:val="center"/>
              <w:rPr>
                <w:rFonts w:ascii="宋体" w:hAnsi="宋体"/>
                <w:b/>
                <w:color w:val="000000"/>
                <w:szCs w:val="21"/>
              </w:rPr>
            </w:pPr>
            <w:r w:rsidRPr="0096625D">
              <w:rPr>
                <w:rFonts w:hint="eastAsia"/>
                <w:b/>
              </w:rPr>
              <w:t>开设绿色安全小诊所</w:t>
            </w:r>
          </w:p>
        </w:tc>
        <w:tc>
          <w:tcPr>
            <w:tcW w:w="2155" w:type="dxa"/>
            <w:gridSpan w:val="2"/>
            <w:tcBorders>
              <w:left w:val="single" w:sz="4" w:space="0" w:color="000000"/>
              <w:bottom w:val="single" w:sz="4" w:space="0" w:color="auto"/>
              <w:right w:val="single" w:sz="4" w:space="0" w:color="auto"/>
            </w:tcBorders>
            <w:vAlign w:val="center"/>
          </w:tcPr>
          <w:p w:rsidR="00E430B4" w:rsidRPr="003619F0" w:rsidRDefault="00E430B4" w:rsidP="00E430B4">
            <w:pPr>
              <w:spacing w:beforeLines="100" w:afterLines="100" w:line="240" w:lineRule="exact"/>
              <w:jc w:val="left"/>
              <w:rPr>
                <w:color w:val="000000"/>
                <w:szCs w:val="21"/>
              </w:rPr>
            </w:pPr>
            <w:r w:rsidRPr="003619F0">
              <w:rPr>
                <w:color w:val="000000"/>
                <w:szCs w:val="21"/>
              </w:rPr>
              <w:t>1</w:t>
            </w:r>
            <w:r>
              <w:rPr>
                <w:rFonts w:ascii="宋体" w:hAnsi="宋体" w:hint="eastAsia"/>
                <w:color w:val="000000"/>
                <w:szCs w:val="21"/>
              </w:rPr>
              <w:t>.</w:t>
            </w:r>
            <w:r w:rsidRPr="003619F0">
              <w:rPr>
                <w:rFonts w:hAnsi="宋体"/>
                <w:color w:val="000000"/>
                <w:szCs w:val="21"/>
              </w:rPr>
              <w:t>培养团队协作意识；</w:t>
            </w:r>
          </w:p>
          <w:p w:rsidR="00E430B4" w:rsidRPr="003619F0" w:rsidRDefault="00E430B4" w:rsidP="00E430B4">
            <w:pPr>
              <w:spacing w:beforeLines="100" w:afterLines="100" w:line="240" w:lineRule="exact"/>
              <w:jc w:val="left"/>
              <w:rPr>
                <w:color w:val="000000"/>
                <w:szCs w:val="21"/>
              </w:rPr>
            </w:pPr>
            <w:r w:rsidRPr="003619F0">
              <w:rPr>
                <w:color w:val="000000"/>
                <w:szCs w:val="21"/>
              </w:rPr>
              <w:t>2</w:t>
            </w:r>
            <w:r>
              <w:rPr>
                <w:rFonts w:ascii="宋体" w:hAnsi="宋体" w:hint="eastAsia"/>
                <w:color w:val="000000"/>
                <w:szCs w:val="21"/>
              </w:rPr>
              <w:t>.</w:t>
            </w:r>
            <w:r w:rsidRPr="003619F0">
              <w:rPr>
                <w:rFonts w:hAnsi="宋体"/>
                <w:color w:val="000000"/>
                <w:szCs w:val="21"/>
              </w:rPr>
              <w:t>了解并知道各种物联网</w:t>
            </w:r>
            <w:r w:rsidRPr="003619F0">
              <w:rPr>
                <w:color w:val="000000"/>
                <w:szCs w:val="21"/>
              </w:rPr>
              <w:t>-</w:t>
            </w:r>
            <w:r w:rsidRPr="003619F0">
              <w:rPr>
                <w:rFonts w:hAnsi="宋体"/>
                <w:color w:val="000000"/>
                <w:szCs w:val="21"/>
              </w:rPr>
              <w:t>智能化工具的原理；</w:t>
            </w:r>
          </w:p>
          <w:p w:rsidR="00E430B4" w:rsidRPr="003619F0" w:rsidRDefault="00E430B4" w:rsidP="00E430B4">
            <w:pPr>
              <w:spacing w:beforeLines="100" w:afterLines="100" w:line="240" w:lineRule="exact"/>
              <w:jc w:val="left"/>
              <w:rPr>
                <w:color w:val="000000"/>
                <w:szCs w:val="21"/>
              </w:rPr>
            </w:pPr>
            <w:r w:rsidRPr="003619F0">
              <w:rPr>
                <w:color w:val="000000"/>
                <w:szCs w:val="21"/>
              </w:rPr>
              <w:t>3</w:t>
            </w:r>
            <w:r>
              <w:rPr>
                <w:rFonts w:ascii="宋体" w:hAnsi="宋体" w:hint="eastAsia"/>
                <w:color w:val="000000"/>
                <w:szCs w:val="21"/>
              </w:rPr>
              <w:t>.</w:t>
            </w:r>
            <w:r w:rsidRPr="003619F0">
              <w:rPr>
                <w:rFonts w:hAnsi="宋体"/>
                <w:color w:val="000000"/>
                <w:szCs w:val="21"/>
              </w:rPr>
              <w:t>具备初步的自我学习能力；</w:t>
            </w:r>
          </w:p>
          <w:p w:rsidR="00E430B4" w:rsidRPr="003619F0" w:rsidRDefault="00E430B4" w:rsidP="00E430B4">
            <w:pPr>
              <w:spacing w:beforeLines="100" w:afterLines="100" w:line="240" w:lineRule="exact"/>
              <w:jc w:val="left"/>
              <w:rPr>
                <w:color w:val="000000"/>
                <w:szCs w:val="21"/>
              </w:rPr>
            </w:pPr>
            <w:r w:rsidRPr="003619F0">
              <w:rPr>
                <w:color w:val="000000"/>
                <w:szCs w:val="21"/>
              </w:rPr>
              <w:t>4</w:t>
            </w:r>
            <w:r>
              <w:rPr>
                <w:rFonts w:ascii="宋体" w:hAnsi="宋体" w:hint="eastAsia"/>
                <w:color w:val="000000"/>
                <w:szCs w:val="21"/>
              </w:rPr>
              <w:t>.</w:t>
            </w:r>
            <w:r w:rsidRPr="003619F0">
              <w:rPr>
                <w:rFonts w:hAnsi="宋体"/>
                <w:color w:val="000000"/>
                <w:szCs w:val="21"/>
              </w:rPr>
              <w:t>培养良好的动手能力；</w:t>
            </w:r>
          </w:p>
          <w:p w:rsidR="00E430B4" w:rsidRPr="003619F0" w:rsidRDefault="00E430B4" w:rsidP="00DE420C">
            <w:pPr>
              <w:spacing w:line="240" w:lineRule="exact"/>
              <w:jc w:val="left"/>
              <w:rPr>
                <w:color w:val="000000"/>
                <w:szCs w:val="21"/>
              </w:rPr>
            </w:pPr>
            <w:r w:rsidRPr="003619F0">
              <w:rPr>
                <w:color w:val="000000"/>
                <w:szCs w:val="21"/>
              </w:rPr>
              <w:t>5</w:t>
            </w:r>
            <w:r>
              <w:rPr>
                <w:rFonts w:ascii="宋体" w:hAnsi="宋体" w:hint="eastAsia"/>
                <w:color w:val="000000"/>
                <w:szCs w:val="21"/>
              </w:rPr>
              <w:t>.</w:t>
            </w:r>
            <w:r w:rsidRPr="003619F0">
              <w:rPr>
                <w:rFonts w:hAnsi="宋体"/>
                <w:color w:val="000000"/>
                <w:szCs w:val="21"/>
              </w:rPr>
              <w:t>培养初步的批判性思维。</w:t>
            </w:r>
          </w:p>
        </w:tc>
        <w:tc>
          <w:tcPr>
            <w:tcW w:w="3260" w:type="dxa"/>
            <w:tcBorders>
              <w:left w:val="single" w:sz="4" w:space="0" w:color="auto"/>
              <w:bottom w:val="single" w:sz="4" w:space="0" w:color="auto"/>
              <w:right w:val="single" w:sz="4" w:space="0" w:color="000000"/>
            </w:tcBorders>
            <w:vAlign w:val="center"/>
          </w:tcPr>
          <w:p w:rsidR="00E430B4" w:rsidRPr="003619F0" w:rsidRDefault="00E430B4" w:rsidP="00E430B4">
            <w:pPr>
              <w:spacing w:beforeLines="100" w:afterLines="100" w:line="240" w:lineRule="exact"/>
              <w:jc w:val="left"/>
              <w:rPr>
                <w:color w:val="000000"/>
                <w:szCs w:val="21"/>
              </w:rPr>
            </w:pPr>
            <w:r>
              <w:rPr>
                <w:rFonts w:hint="eastAsia"/>
                <w:color w:val="000000"/>
                <w:szCs w:val="21"/>
              </w:rPr>
              <w:t>5</w:t>
            </w:r>
            <w:r>
              <w:rPr>
                <w:rFonts w:ascii="宋体" w:hAnsi="宋体" w:hint="eastAsia"/>
                <w:color w:val="000000"/>
                <w:szCs w:val="21"/>
              </w:rPr>
              <w:t>.虚拟助手</w:t>
            </w:r>
            <w:r w:rsidRPr="003619F0">
              <w:rPr>
                <w:color w:val="000000"/>
                <w:szCs w:val="21"/>
              </w:rPr>
              <w:t>——</w:t>
            </w:r>
            <w:r>
              <w:rPr>
                <w:rFonts w:hint="eastAsia"/>
                <w:color w:val="000000"/>
                <w:szCs w:val="21"/>
              </w:rPr>
              <w:t>电子标签</w:t>
            </w:r>
          </w:p>
          <w:p w:rsidR="00E430B4" w:rsidRPr="003619F0" w:rsidRDefault="00E430B4" w:rsidP="00E430B4">
            <w:pPr>
              <w:spacing w:line="240" w:lineRule="exact"/>
              <w:jc w:val="left"/>
              <w:rPr>
                <w:color w:val="000000"/>
                <w:szCs w:val="21"/>
              </w:rPr>
            </w:pPr>
            <w:r w:rsidRPr="003619F0">
              <w:rPr>
                <w:color w:val="000000"/>
                <w:szCs w:val="21"/>
              </w:rPr>
              <w:t>具体内容：</w:t>
            </w:r>
          </w:p>
          <w:p w:rsidR="00E430B4" w:rsidRDefault="00E430B4" w:rsidP="00E430B4">
            <w:pPr>
              <w:pStyle w:val="ac"/>
              <w:numPr>
                <w:ilvl w:val="0"/>
                <w:numId w:val="29"/>
              </w:numPr>
              <w:spacing w:line="240" w:lineRule="exact"/>
              <w:ind w:firstLineChars="0"/>
              <w:jc w:val="left"/>
              <w:rPr>
                <w:rFonts w:hint="eastAsia"/>
                <w:color w:val="000000"/>
                <w:szCs w:val="21"/>
              </w:rPr>
            </w:pPr>
            <w:r w:rsidRPr="003619F0">
              <w:rPr>
                <w:color w:val="000000"/>
                <w:szCs w:val="21"/>
              </w:rPr>
              <w:t>了解</w:t>
            </w:r>
            <w:r>
              <w:rPr>
                <w:rFonts w:hint="eastAsia"/>
                <w:color w:val="000000"/>
                <w:szCs w:val="21"/>
              </w:rPr>
              <w:t>电子标签的基本原理；</w:t>
            </w:r>
          </w:p>
          <w:p w:rsidR="00E430B4" w:rsidRDefault="00E430B4" w:rsidP="00E430B4">
            <w:pPr>
              <w:pStyle w:val="ac"/>
              <w:numPr>
                <w:ilvl w:val="0"/>
                <w:numId w:val="29"/>
              </w:numPr>
              <w:spacing w:line="240" w:lineRule="exact"/>
              <w:ind w:firstLineChars="0"/>
              <w:jc w:val="left"/>
              <w:rPr>
                <w:rFonts w:hint="eastAsia"/>
                <w:color w:val="000000"/>
                <w:szCs w:val="21"/>
              </w:rPr>
            </w:pPr>
            <w:r>
              <w:rPr>
                <w:rFonts w:hint="eastAsia"/>
                <w:color w:val="000000"/>
                <w:szCs w:val="21"/>
              </w:rPr>
              <w:t>能运用项目导航检索相关知识，进行自我学习；</w:t>
            </w:r>
          </w:p>
          <w:p w:rsidR="00E430B4" w:rsidRDefault="00E430B4" w:rsidP="00E430B4">
            <w:pPr>
              <w:pStyle w:val="ac"/>
              <w:numPr>
                <w:ilvl w:val="0"/>
                <w:numId w:val="29"/>
              </w:numPr>
              <w:spacing w:line="240" w:lineRule="exact"/>
              <w:ind w:firstLineChars="0"/>
              <w:jc w:val="left"/>
              <w:rPr>
                <w:rFonts w:hint="eastAsia"/>
                <w:color w:val="000000"/>
                <w:szCs w:val="21"/>
              </w:rPr>
            </w:pPr>
            <w:r>
              <w:rPr>
                <w:rFonts w:hint="eastAsia"/>
                <w:color w:val="000000"/>
                <w:szCs w:val="21"/>
              </w:rPr>
              <w:t>思考物联网智能标签的更多应用</w:t>
            </w:r>
            <w:r w:rsidRPr="003619F0">
              <w:rPr>
                <w:color w:val="000000"/>
                <w:szCs w:val="21"/>
              </w:rPr>
              <w:t>；</w:t>
            </w:r>
          </w:p>
          <w:p w:rsidR="00E430B4" w:rsidRPr="003619F0" w:rsidRDefault="00E430B4" w:rsidP="00E430B4">
            <w:pPr>
              <w:pStyle w:val="ac"/>
              <w:numPr>
                <w:ilvl w:val="0"/>
                <w:numId w:val="29"/>
              </w:numPr>
              <w:spacing w:line="240" w:lineRule="exact"/>
              <w:ind w:firstLineChars="0"/>
              <w:jc w:val="left"/>
              <w:rPr>
                <w:color w:val="000000"/>
                <w:szCs w:val="21"/>
              </w:rPr>
            </w:pPr>
            <w:r>
              <w:rPr>
                <w:rFonts w:hint="eastAsia"/>
                <w:color w:val="000000"/>
                <w:szCs w:val="21"/>
              </w:rPr>
              <w:t>小组合作完成具有创意的电子标签应用作品，分享交流实验作品。</w:t>
            </w:r>
          </w:p>
          <w:p w:rsidR="00E430B4" w:rsidRPr="00E430B4" w:rsidRDefault="00E430B4" w:rsidP="0096625D">
            <w:pPr>
              <w:spacing w:beforeLines="100" w:afterLines="100" w:line="240" w:lineRule="exact"/>
              <w:jc w:val="left"/>
              <w:rPr>
                <w:rFonts w:ascii="宋体" w:hAnsi="宋体"/>
                <w:color w:val="000000"/>
                <w:szCs w:val="21"/>
              </w:rPr>
            </w:pPr>
          </w:p>
        </w:tc>
        <w:tc>
          <w:tcPr>
            <w:tcW w:w="2127" w:type="dxa"/>
            <w:tcBorders>
              <w:left w:val="single" w:sz="4" w:space="0" w:color="000000"/>
              <w:bottom w:val="single" w:sz="4" w:space="0" w:color="auto"/>
              <w:right w:val="single" w:sz="4" w:space="0" w:color="000000"/>
            </w:tcBorders>
            <w:vAlign w:val="center"/>
          </w:tcPr>
          <w:p w:rsidR="00F93169" w:rsidRDefault="00F93169" w:rsidP="00F93169">
            <w:pPr>
              <w:spacing w:beforeLines="100" w:afterLines="100"/>
              <w:jc w:val="center"/>
              <w:rPr>
                <w:rFonts w:ascii="宋体" w:hAnsi="宋体" w:hint="eastAsia"/>
                <w:color w:val="000000"/>
                <w:szCs w:val="21"/>
              </w:rPr>
            </w:pPr>
            <w:r>
              <w:rPr>
                <w:rFonts w:ascii="宋体" w:hAnsi="宋体" w:hint="eastAsia"/>
                <w:color w:val="000000"/>
                <w:szCs w:val="21"/>
              </w:rPr>
              <w:t>电子标签模块</w:t>
            </w:r>
          </w:p>
          <w:p w:rsidR="00F93169" w:rsidRPr="004B03B9" w:rsidRDefault="00F93169" w:rsidP="00F93169">
            <w:pPr>
              <w:spacing w:beforeLines="100" w:afterLines="100"/>
              <w:jc w:val="center"/>
              <w:rPr>
                <w:rFonts w:ascii="宋体" w:hAnsi="宋体"/>
                <w:color w:val="000000"/>
                <w:szCs w:val="21"/>
              </w:rPr>
            </w:pPr>
            <w:r>
              <w:rPr>
                <w:rFonts w:ascii="宋体" w:hAnsi="宋体" w:hint="eastAsia"/>
                <w:color w:val="000000"/>
                <w:szCs w:val="21"/>
              </w:rPr>
              <w:t>多媒体</w:t>
            </w:r>
          </w:p>
          <w:p w:rsidR="00F93169" w:rsidRDefault="00F93169" w:rsidP="00F93169">
            <w:pPr>
              <w:spacing w:beforeLines="100" w:afterLines="100"/>
              <w:jc w:val="center"/>
              <w:rPr>
                <w:rFonts w:ascii="宋体" w:hAnsi="宋体" w:hint="eastAsia"/>
                <w:color w:val="000000"/>
                <w:szCs w:val="21"/>
              </w:rPr>
            </w:pPr>
            <w:r>
              <w:rPr>
                <w:rFonts w:ascii="宋体" w:hAnsi="宋体" w:hint="eastAsia"/>
                <w:color w:val="000000"/>
                <w:szCs w:val="21"/>
              </w:rPr>
              <w:t>白板</w:t>
            </w:r>
          </w:p>
          <w:p w:rsidR="00F93169" w:rsidRDefault="00F93169" w:rsidP="00F93169">
            <w:pPr>
              <w:spacing w:beforeLines="100" w:afterLines="100"/>
              <w:jc w:val="center"/>
              <w:rPr>
                <w:rFonts w:ascii="宋体" w:hAnsi="宋体" w:hint="eastAsia"/>
                <w:color w:val="000000"/>
                <w:szCs w:val="21"/>
              </w:rPr>
            </w:pPr>
            <w:r>
              <w:rPr>
                <w:rFonts w:ascii="宋体" w:hAnsi="宋体" w:hint="eastAsia"/>
                <w:color w:val="000000"/>
                <w:szCs w:val="21"/>
              </w:rPr>
              <w:t>平板电脑</w:t>
            </w:r>
          </w:p>
          <w:p w:rsidR="00E430B4" w:rsidRPr="008F6E8B" w:rsidRDefault="00F93169" w:rsidP="00F93169">
            <w:pPr>
              <w:spacing w:beforeLines="100" w:afterLines="100"/>
              <w:jc w:val="center"/>
              <w:rPr>
                <w:rFonts w:ascii="宋体" w:hAnsi="宋体"/>
                <w:color w:val="000000"/>
                <w:szCs w:val="21"/>
              </w:rPr>
            </w:pPr>
            <w:r>
              <w:rPr>
                <w:rFonts w:ascii="宋体" w:hAnsi="宋体"/>
                <w:color w:val="000000"/>
                <w:szCs w:val="21"/>
              </w:rPr>
              <w:t>其他相关设备</w:t>
            </w:r>
          </w:p>
        </w:tc>
        <w:tc>
          <w:tcPr>
            <w:tcW w:w="1005" w:type="dxa"/>
            <w:tcBorders>
              <w:left w:val="single" w:sz="4" w:space="0" w:color="000000"/>
              <w:bottom w:val="single" w:sz="4" w:space="0" w:color="auto"/>
              <w:right w:val="single" w:sz="4" w:space="0" w:color="000000"/>
            </w:tcBorders>
            <w:vAlign w:val="center"/>
          </w:tcPr>
          <w:p w:rsidR="00BA3A9F" w:rsidRDefault="00BA3A9F" w:rsidP="00BA3A9F">
            <w:pPr>
              <w:spacing w:line="500" w:lineRule="exact"/>
              <w:jc w:val="center"/>
              <w:rPr>
                <w:rFonts w:hint="eastAsia"/>
                <w:color w:val="000000"/>
              </w:rPr>
            </w:pPr>
            <w:r>
              <w:rPr>
                <w:rFonts w:hint="eastAsia"/>
                <w:color w:val="000000"/>
              </w:rPr>
              <w:t>第七课</w:t>
            </w:r>
          </w:p>
          <w:p w:rsidR="00E430B4" w:rsidRPr="003C50AA" w:rsidRDefault="00BA3A9F" w:rsidP="00BA3A9F">
            <w:pPr>
              <w:spacing w:line="500" w:lineRule="exact"/>
              <w:jc w:val="center"/>
              <w:rPr>
                <w:color w:val="000000"/>
              </w:rPr>
            </w:pPr>
            <w:r>
              <w:rPr>
                <w:rFonts w:hint="eastAsia"/>
                <w:color w:val="000000"/>
              </w:rPr>
              <w:t>3</w:t>
            </w:r>
            <w:r>
              <w:rPr>
                <w:rFonts w:hint="eastAsia"/>
                <w:color w:val="000000"/>
              </w:rPr>
              <w:t>课时</w:t>
            </w:r>
          </w:p>
        </w:tc>
      </w:tr>
    </w:tbl>
    <w:p w:rsidR="00341158" w:rsidRDefault="00341158" w:rsidP="00946E47">
      <w:pPr>
        <w:rPr>
          <w:rFonts w:hint="eastAsia"/>
          <w:b/>
          <w:bCs/>
          <w:color w:val="000000"/>
          <w:sz w:val="24"/>
        </w:rPr>
      </w:pPr>
    </w:p>
    <w:p w:rsidR="00946E47" w:rsidRPr="00341158" w:rsidRDefault="00341158" w:rsidP="00946E47">
      <w:pPr>
        <w:rPr>
          <w:rFonts w:ascii="宋体" w:hAnsi="宋体"/>
          <w:b/>
          <w:bCs/>
          <w:color w:val="000000"/>
          <w:sz w:val="24"/>
        </w:rPr>
      </w:pPr>
      <w:r>
        <w:rPr>
          <w:rFonts w:hint="eastAsia"/>
          <w:b/>
          <w:bCs/>
          <w:color w:val="000000"/>
          <w:sz w:val="24"/>
        </w:rPr>
        <w:lastRenderedPageBreak/>
        <w:t>四</w:t>
      </w:r>
      <w:r w:rsidR="00946E47" w:rsidRPr="00341158">
        <w:rPr>
          <w:rFonts w:ascii="宋体" w:hAnsi="宋体" w:hint="eastAsia"/>
          <w:b/>
          <w:bCs/>
          <w:color w:val="000000"/>
          <w:sz w:val="24"/>
        </w:rPr>
        <w:t>．课程评价体制</w:t>
      </w:r>
    </w:p>
    <w:p w:rsidR="00A51252" w:rsidRDefault="00A51252" w:rsidP="00A51252">
      <w:pPr>
        <w:spacing w:line="380" w:lineRule="exact"/>
        <w:rPr>
          <w:rFonts w:ascii="宋体" w:hAnsi="宋体"/>
          <w:color w:val="000000"/>
          <w:sz w:val="24"/>
        </w:rPr>
      </w:pPr>
      <w:r>
        <w:rPr>
          <w:rFonts w:ascii="宋体" w:hAnsi="宋体" w:hint="eastAsia"/>
          <w:b/>
          <w:color w:val="000000"/>
          <w:sz w:val="24"/>
        </w:rPr>
        <w:t>基本思路：</w:t>
      </w:r>
      <w:r>
        <w:rPr>
          <w:rFonts w:ascii="宋体" w:hAnsi="宋体" w:hint="eastAsia"/>
          <w:color w:val="000000"/>
          <w:sz w:val="24"/>
        </w:rPr>
        <w:t>全面考核综合评价。</w:t>
      </w:r>
    </w:p>
    <w:p w:rsidR="00A51252" w:rsidRDefault="00A51252" w:rsidP="00A51252">
      <w:pPr>
        <w:tabs>
          <w:tab w:val="left" w:pos="8080"/>
        </w:tabs>
        <w:spacing w:line="380" w:lineRule="exact"/>
        <w:ind w:firstLineChars="200" w:firstLine="480"/>
        <w:rPr>
          <w:rFonts w:ascii="宋体" w:hAnsi="宋体"/>
          <w:color w:val="000000"/>
          <w:sz w:val="24"/>
        </w:rPr>
      </w:pPr>
      <w:r>
        <w:rPr>
          <w:rFonts w:ascii="宋体" w:hAnsi="宋体" w:hint="eastAsia"/>
          <w:color w:val="000000"/>
          <w:sz w:val="24"/>
        </w:rPr>
        <w:t>考核主要包括学习纪律、参与及表现、作品、知识和</w:t>
      </w:r>
      <w:r w:rsidR="00DB43AE">
        <w:rPr>
          <w:rFonts w:ascii="宋体" w:hAnsi="宋体" w:hint="eastAsia"/>
          <w:color w:val="000000"/>
          <w:sz w:val="24"/>
        </w:rPr>
        <w:t>能力表现</w:t>
      </w:r>
      <w:r>
        <w:rPr>
          <w:rFonts w:ascii="宋体" w:hAnsi="宋体" w:hint="eastAsia"/>
          <w:color w:val="000000"/>
          <w:sz w:val="24"/>
        </w:rPr>
        <w:t>部分。</w:t>
      </w:r>
    </w:p>
    <w:p w:rsidR="00A51252" w:rsidRDefault="00A51252" w:rsidP="00A51252">
      <w:pPr>
        <w:tabs>
          <w:tab w:val="left" w:pos="6765"/>
          <w:tab w:val="left" w:pos="8080"/>
        </w:tabs>
        <w:spacing w:line="380" w:lineRule="exact"/>
        <w:rPr>
          <w:rFonts w:ascii="宋体" w:hAnsi="宋体"/>
          <w:color w:val="000000"/>
          <w:sz w:val="24"/>
        </w:rPr>
      </w:pPr>
      <w:r>
        <w:rPr>
          <w:rFonts w:ascii="宋体" w:hAnsi="宋体" w:hint="eastAsia"/>
          <w:b/>
          <w:color w:val="000000"/>
          <w:sz w:val="24"/>
        </w:rPr>
        <w:t>评分标准：</w:t>
      </w:r>
      <w:r>
        <w:rPr>
          <w:rFonts w:ascii="宋体" w:hAnsi="宋体" w:hint="eastAsia"/>
          <w:color w:val="000000"/>
          <w:sz w:val="24"/>
        </w:rPr>
        <w:t>（共</w:t>
      </w:r>
      <w:r w:rsidRPr="00ED4769">
        <w:rPr>
          <w:color w:val="000000"/>
          <w:sz w:val="24"/>
        </w:rPr>
        <w:t>100</w:t>
      </w:r>
      <w:r>
        <w:rPr>
          <w:rFonts w:ascii="宋体" w:hAnsi="宋体" w:hint="eastAsia"/>
          <w:color w:val="000000"/>
          <w:sz w:val="24"/>
        </w:rPr>
        <w:t>分）</w:t>
      </w:r>
      <w:r>
        <w:rPr>
          <w:rFonts w:ascii="宋体" w:hAnsi="宋体"/>
          <w:color w:val="000000"/>
          <w:sz w:val="24"/>
        </w:rPr>
        <w:tab/>
      </w:r>
    </w:p>
    <w:p w:rsidR="00A51252" w:rsidRDefault="00A51252" w:rsidP="00A51252">
      <w:pPr>
        <w:tabs>
          <w:tab w:val="left" w:pos="8080"/>
        </w:tabs>
        <w:spacing w:line="380" w:lineRule="exact"/>
        <w:ind w:firstLineChars="200" w:firstLine="480"/>
        <w:rPr>
          <w:rFonts w:ascii="宋体" w:hAnsi="宋体"/>
          <w:color w:val="000000"/>
          <w:sz w:val="24"/>
        </w:rPr>
      </w:pPr>
      <w:r>
        <w:rPr>
          <w:rFonts w:ascii="宋体" w:hAnsi="宋体" w:hint="eastAsia"/>
          <w:color w:val="000000"/>
          <w:sz w:val="24"/>
        </w:rPr>
        <w:t>考核内容分为平时成绩、</w:t>
      </w:r>
      <w:r w:rsidR="00834994">
        <w:rPr>
          <w:rFonts w:ascii="宋体" w:hAnsi="宋体" w:hint="eastAsia"/>
          <w:color w:val="000000"/>
          <w:sz w:val="24"/>
        </w:rPr>
        <w:t>课程</w:t>
      </w:r>
      <w:r w:rsidR="0063505A">
        <w:rPr>
          <w:rFonts w:ascii="宋体" w:hAnsi="宋体" w:hint="eastAsia"/>
          <w:color w:val="000000"/>
          <w:sz w:val="24"/>
        </w:rPr>
        <w:t>作品</w:t>
      </w:r>
      <w:r w:rsidR="00B426DB">
        <w:rPr>
          <w:rFonts w:ascii="宋体" w:hAnsi="宋体" w:hint="eastAsia"/>
          <w:color w:val="000000"/>
          <w:sz w:val="24"/>
        </w:rPr>
        <w:t>成绩</w:t>
      </w:r>
      <w:r>
        <w:rPr>
          <w:rFonts w:ascii="宋体" w:hAnsi="宋体" w:hint="eastAsia"/>
          <w:color w:val="000000"/>
          <w:sz w:val="24"/>
        </w:rPr>
        <w:t>。</w:t>
      </w:r>
    </w:p>
    <w:p w:rsidR="00A51252" w:rsidRDefault="00A51252" w:rsidP="00A51252">
      <w:pPr>
        <w:tabs>
          <w:tab w:val="left" w:pos="8080"/>
        </w:tabs>
        <w:spacing w:line="380" w:lineRule="exact"/>
        <w:ind w:firstLineChars="200" w:firstLine="480"/>
        <w:rPr>
          <w:rFonts w:ascii="宋体" w:hAnsi="宋体"/>
          <w:color w:val="000000"/>
          <w:sz w:val="24"/>
        </w:rPr>
      </w:pPr>
      <w:r w:rsidRPr="00ED4769">
        <w:rPr>
          <w:color w:val="000000"/>
          <w:sz w:val="24"/>
        </w:rPr>
        <w:t>1</w:t>
      </w:r>
      <w:r>
        <w:rPr>
          <w:rFonts w:ascii="宋体" w:hAnsi="宋体" w:hint="eastAsia"/>
          <w:color w:val="000000"/>
          <w:sz w:val="24"/>
        </w:rPr>
        <w:t>）平时成绩：</w:t>
      </w:r>
    </w:p>
    <w:p w:rsidR="00A51252" w:rsidRDefault="00A51252" w:rsidP="00487C88">
      <w:pPr>
        <w:tabs>
          <w:tab w:val="left" w:pos="8080"/>
        </w:tabs>
        <w:spacing w:line="380" w:lineRule="exact"/>
        <w:ind w:firstLineChars="150" w:firstLine="360"/>
        <w:rPr>
          <w:rFonts w:ascii="宋体" w:hAnsi="宋体"/>
          <w:color w:val="000000"/>
          <w:sz w:val="24"/>
        </w:rPr>
      </w:pPr>
      <w:r>
        <w:rPr>
          <w:rFonts w:ascii="宋体" w:hAnsi="宋体" w:hint="eastAsia"/>
          <w:color w:val="000000"/>
          <w:sz w:val="24"/>
        </w:rPr>
        <w:t>（</w:t>
      </w:r>
      <w:r w:rsidRPr="00ED4769">
        <w:rPr>
          <w:color w:val="000000"/>
          <w:sz w:val="24"/>
        </w:rPr>
        <w:t>1</w:t>
      </w:r>
      <w:r>
        <w:rPr>
          <w:rFonts w:ascii="宋体" w:hAnsi="宋体" w:hint="eastAsia"/>
          <w:color w:val="000000"/>
          <w:sz w:val="24"/>
        </w:rPr>
        <w:t>）学习纪律</w:t>
      </w:r>
      <w:r w:rsidR="00487C88">
        <w:rPr>
          <w:rFonts w:hint="eastAsia"/>
          <w:color w:val="000000"/>
          <w:sz w:val="24"/>
        </w:rPr>
        <w:t>10</w:t>
      </w:r>
      <w:r>
        <w:rPr>
          <w:rFonts w:ascii="宋体" w:hAnsi="宋体" w:hint="eastAsia"/>
          <w:color w:val="000000"/>
          <w:sz w:val="24"/>
        </w:rPr>
        <w:t>％；</w:t>
      </w:r>
    </w:p>
    <w:p w:rsidR="00A51252" w:rsidRDefault="00A51252" w:rsidP="00A51252">
      <w:pPr>
        <w:spacing w:line="380" w:lineRule="exact"/>
        <w:ind w:firstLineChars="150" w:firstLine="360"/>
        <w:rPr>
          <w:rFonts w:ascii="宋体" w:hAnsi="宋体"/>
          <w:color w:val="000000"/>
          <w:sz w:val="24"/>
        </w:rPr>
      </w:pPr>
      <w:r>
        <w:rPr>
          <w:rFonts w:ascii="宋体" w:hAnsi="宋体" w:hint="eastAsia"/>
          <w:color w:val="000000"/>
          <w:sz w:val="24"/>
        </w:rPr>
        <w:t>（</w:t>
      </w:r>
      <w:r w:rsidRPr="00ED4769">
        <w:rPr>
          <w:color w:val="000000"/>
          <w:sz w:val="24"/>
        </w:rPr>
        <w:t>2</w:t>
      </w:r>
      <w:r>
        <w:rPr>
          <w:rFonts w:ascii="宋体" w:hAnsi="宋体" w:hint="eastAsia"/>
          <w:color w:val="000000"/>
          <w:sz w:val="24"/>
        </w:rPr>
        <w:t>）活动参与及表现</w:t>
      </w:r>
      <w:r w:rsidR="00615648" w:rsidRPr="00ED4769">
        <w:rPr>
          <w:color w:val="000000"/>
          <w:sz w:val="24"/>
        </w:rPr>
        <w:t>3</w:t>
      </w:r>
      <w:r w:rsidR="00487C88">
        <w:rPr>
          <w:rFonts w:hint="eastAsia"/>
          <w:color w:val="000000"/>
          <w:sz w:val="24"/>
        </w:rPr>
        <w:t>0</w:t>
      </w:r>
      <w:r>
        <w:rPr>
          <w:rFonts w:ascii="宋体" w:hAnsi="宋体" w:hint="eastAsia"/>
          <w:color w:val="000000"/>
          <w:sz w:val="24"/>
        </w:rPr>
        <w:t>％；</w:t>
      </w:r>
    </w:p>
    <w:p w:rsidR="00A51252" w:rsidRDefault="00ED4769" w:rsidP="00A51252">
      <w:pPr>
        <w:spacing w:line="380" w:lineRule="exact"/>
        <w:ind w:firstLineChars="200" w:firstLine="480"/>
        <w:rPr>
          <w:rFonts w:ascii="宋体" w:hAnsi="宋体"/>
          <w:color w:val="000000"/>
          <w:sz w:val="24"/>
        </w:rPr>
      </w:pPr>
      <w:r w:rsidRPr="00ED4769">
        <w:rPr>
          <w:color w:val="000000"/>
          <w:sz w:val="24"/>
        </w:rPr>
        <w:t>2</w:t>
      </w:r>
      <w:r>
        <w:rPr>
          <w:rFonts w:ascii="宋体" w:hAnsi="宋体" w:hint="eastAsia"/>
          <w:color w:val="000000"/>
          <w:sz w:val="24"/>
        </w:rPr>
        <w:t>)</w:t>
      </w:r>
      <w:r w:rsidR="00A51252">
        <w:rPr>
          <w:rFonts w:ascii="宋体" w:hAnsi="宋体" w:hint="eastAsia"/>
          <w:color w:val="000000"/>
          <w:sz w:val="24"/>
        </w:rPr>
        <w:t>课程作</w:t>
      </w:r>
      <w:r w:rsidR="00CF5A64">
        <w:rPr>
          <w:rFonts w:ascii="宋体" w:hAnsi="宋体" w:hint="eastAsia"/>
          <w:color w:val="000000"/>
          <w:sz w:val="24"/>
        </w:rPr>
        <w:t>品</w:t>
      </w:r>
      <w:r w:rsidR="004A6C3C">
        <w:rPr>
          <w:rFonts w:ascii="宋体" w:hAnsi="宋体" w:hint="eastAsia"/>
          <w:color w:val="000000"/>
          <w:sz w:val="24"/>
        </w:rPr>
        <w:t>：</w:t>
      </w:r>
      <w:r w:rsidR="00F63422" w:rsidRPr="001307F6">
        <w:rPr>
          <w:color w:val="000000"/>
          <w:sz w:val="24"/>
        </w:rPr>
        <w:t>6</w:t>
      </w:r>
      <w:r w:rsidR="00A51252" w:rsidRPr="001307F6">
        <w:rPr>
          <w:color w:val="000000"/>
          <w:sz w:val="24"/>
        </w:rPr>
        <w:t>0</w:t>
      </w:r>
      <w:r w:rsidR="00A51252">
        <w:rPr>
          <w:rFonts w:ascii="宋体" w:hAnsi="宋体" w:hint="eastAsia"/>
          <w:color w:val="000000"/>
          <w:sz w:val="24"/>
        </w:rPr>
        <w:t>%</w:t>
      </w:r>
    </w:p>
    <w:p w:rsidR="00C967C0" w:rsidRPr="000B692A" w:rsidRDefault="00487C88" w:rsidP="000B692A">
      <w:pPr>
        <w:spacing w:line="380" w:lineRule="exact"/>
        <w:ind w:firstLineChars="200" w:firstLine="480"/>
        <w:rPr>
          <w:rFonts w:ascii="宋体" w:hAnsi="宋体"/>
          <w:color w:val="000000"/>
          <w:sz w:val="24"/>
        </w:rPr>
      </w:pPr>
      <w:r>
        <w:rPr>
          <w:rFonts w:ascii="宋体" w:hAnsi="宋体" w:hint="eastAsia"/>
          <w:color w:val="000000"/>
          <w:sz w:val="24"/>
        </w:rPr>
        <w:t>考核从动手能力、创新能力、承受挫折能力、观察能力、自信心、领导力、团队合作、求知欲、语言表达力、审美艺术力等方面全面考察。</w:t>
      </w:r>
    </w:p>
    <w:sectPr w:rsidR="00C967C0" w:rsidRPr="000B692A" w:rsidSect="008E7B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359" w:rsidRDefault="00447359" w:rsidP="009D655E">
      <w:r>
        <w:separator/>
      </w:r>
    </w:p>
  </w:endnote>
  <w:endnote w:type="continuationSeparator" w:id="1">
    <w:p w:rsidR="00447359" w:rsidRDefault="00447359" w:rsidP="009D65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359" w:rsidRDefault="00447359" w:rsidP="009D655E">
      <w:r>
        <w:separator/>
      </w:r>
    </w:p>
  </w:footnote>
  <w:footnote w:type="continuationSeparator" w:id="1">
    <w:p w:rsidR="00447359" w:rsidRDefault="00447359" w:rsidP="009D65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lvl>
  </w:abstractNum>
  <w:abstractNum w:abstractNumId="1">
    <w:nsid w:val="00000002"/>
    <w:multiLevelType w:val="singleLevel"/>
    <w:tmpl w:val="00000002"/>
    <w:lvl w:ilvl="0">
      <w:start w:val="2"/>
      <w:numFmt w:val="chineseCounting"/>
      <w:suff w:val="nothing"/>
      <w:lvlText w:val="%1、"/>
      <w:lvlJc w:val="left"/>
    </w:lvl>
  </w:abstractNum>
  <w:abstractNum w:abstractNumId="2">
    <w:nsid w:val="00000004"/>
    <w:multiLevelType w:val="singleLevel"/>
    <w:tmpl w:val="00000004"/>
    <w:lvl w:ilvl="0">
      <w:start w:val="1"/>
      <w:numFmt w:val="decimal"/>
      <w:suff w:val="nothing"/>
      <w:lvlText w:val="%1、"/>
      <w:lvlJc w:val="left"/>
    </w:lvl>
  </w:abstractNum>
  <w:abstractNum w:abstractNumId="3">
    <w:nsid w:val="00000006"/>
    <w:multiLevelType w:val="singleLevel"/>
    <w:tmpl w:val="00000006"/>
    <w:lvl w:ilvl="0">
      <w:start w:val="2"/>
      <w:numFmt w:val="chineseCounting"/>
      <w:suff w:val="nothing"/>
      <w:lvlText w:val="%1、"/>
      <w:lvlJc w:val="left"/>
    </w:lvl>
  </w:abstractNum>
  <w:abstractNum w:abstractNumId="4">
    <w:nsid w:val="00000011"/>
    <w:multiLevelType w:val="singleLevel"/>
    <w:tmpl w:val="00000011"/>
    <w:lvl w:ilvl="0">
      <w:start w:val="1"/>
      <w:numFmt w:val="decimal"/>
      <w:suff w:val="nothing"/>
      <w:lvlText w:val="%1、"/>
      <w:lvlJc w:val="left"/>
    </w:lvl>
  </w:abstractNum>
  <w:abstractNum w:abstractNumId="5">
    <w:nsid w:val="0107241C"/>
    <w:multiLevelType w:val="hybridMultilevel"/>
    <w:tmpl w:val="593E336C"/>
    <w:lvl w:ilvl="0" w:tplc="0C56BF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D561A4"/>
    <w:multiLevelType w:val="hybridMultilevel"/>
    <w:tmpl w:val="0EDEA502"/>
    <w:lvl w:ilvl="0" w:tplc="0C56BF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1762A3"/>
    <w:multiLevelType w:val="multilevel"/>
    <w:tmpl w:val="0D1762A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1131366D"/>
    <w:multiLevelType w:val="multilevel"/>
    <w:tmpl w:val="1131366D"/>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122B2C10"/>
    <w:multiLevelType w:val="multilevel"/>
    <w:tmpl w:val="122B2C10"/>
    <w:lvl w:ilvl="0">
      <w:start w:val="2"/>
      <w:numFmt w:val="japaneseCounting"/>
      <w:lvlText w:val="%1、"/>
      <w:lvlJc w:val="left"/>
      <w:pPr>
        <w:ind w:left="450" w:hanging="45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23A6948"/>
    <w:multiLevelType w:val="hybridMultilevel"/>
    <w:tmpl w:val="B27E3928"/>
    <w:lvl w:ilvl="0" w:tplc="0C56BF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6305693"/>
    <w:multiLevelType w:val="multilevel"/>
    <w:tmpl w:val="16305693"/>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18121B4B"/>
    <w:multiLevelType w:val="hybridMultilevel"/>
    <w:tmpl w:val="2F9A8B40"/>
    <w:lvl w:ilvl="0" w:tplc="B4BAE51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87506B4"/>
    <w:multiLevelType w:val="hybridMultilevel"/>
    <w:tmpl w:val="58C4D378"/>
    <w:lvl w:ilvl="0" w:tplc="0C56BF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B4269FD"/>
    <w:multiLevelType w:val="hybridMultilevel"/>
    <w:tmpl w:val="60424198"/>
    <w:lvl w:ilvl="0" w:tplc="28D0295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5A55182"/>
    <w:multiLevelType w:val="multilevel"/>
    <w:tmpl w:val="25A55182"/>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6">
    <w:nsid w:val="265C40D9"/>
    <w:multiLevelType w:val="hybridMultilevel"/>
    <w:tmpl w:val="B7EA1586"/>
    <w:lvl w:ilvl="0" w:tplc="0C56BF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BA357D8"/>
    <w:multiLevelType w:val="hybridMultilevel"/>
    <w:tmpl w:val="065C30C6"/>
    <w:lvl w:ilvl="0" w:tplc="A3962BCE">
      <w:start w:val="1"/>
      <w:numFmt w:val="decimal"/>
      <w:lvlText w:val="（%1）"/>
      <w:lvlJc w:val="left"/>
      <w:pPr>
        <w:ind w:left="1560" w:hanging="720"/>
      </w:pPr>
      <w:rPr>
        <w:rFonts w:ascii="Times New Roman" w:hAnsi="Times New Roman" w:cs="Times New Roman"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2EB80428"/>
    <w:multiLevelType w:val="multilevel"/>
    <w:tmpl w:val="2EB8042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354527C"/>
    <w:multiLevelType w:val="hybridMultilevel"/>
    <w:tmpl w:val="AAF890E0"/>
    <w:lvl w:ilvl="0" w:tplc="C5FA907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9528C4"/>
    <w:multiLevelType w:val="hybridMultilevel"/>
    <w:tmpl w:val="F094F988"/>
    <w:lvl w:ilvl="0" w:tplc="D9A88782">
      <w:start w:val="1"/>
      <w:numFmt w:val="decimalEnclosedCircle"/>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1">
    <w:nsid w:val="35844617"/>
    <w:multiLevelType w:val="hybridMultilevel"/>
    <w:tmpl w:val="31B0B000"/>
    <w:lvl w:ilvl="0" w:tplc="41BC48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FF5693D"/>
    <w:multiLevelType w:val="hybridMultilevel"/>
    <w:tmpl w:val="7D663034"/>
    <w:lvl w:ilvl="0" w:tplc="72AA4C6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6BB45E5"/>
    <w:multiLevelType w:val="multilevel"/>
    <w:tmpl w:val="46BB45E5"/>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47FB1CBC"/>
    <w:multiLevelType w:val="hybridMultilevel"/>
    <w:tmpl w:val="7F00A9C4"/>
    <w:lvl w:ilvl="0" w:tplc="D556ED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6AA6DE9"/>
    <w:multiLevelType w:val="hybridMultilevel"/>
    <w:tmpl w:val="62BEB1F6"/>
    <w:lvl w:ilvl="0" w:tplc="443037C2">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7756E7B"/>
    <w:multiLevelType w:val="multilevel"/>
    <w:tmpl w:val="57756E7B"/>
    <w:lvl w:ilvl="0">
      <w:start w:val="1"/>
      <w:numFmt w:val="decimal"/>
      <w:lvlText w:val="%1、"/>
      <w:lvlJc w:val="left"/>
      <w:pPr>
        <w:tabs>
          <w:tab w:val="num" w:pos="1133"/>
        </w:tabs>
        <w:ind w:left="1133" w:hanging="720"/>
      </w:pPr>
      <w:rPr>
        <w:rFonts w:hint="default"/>
      </w:rPr>
    </w:lvl>
    <w:lvl w:ilvl="1">
      <w:start w:val="1"/>
      <w:numFmt w:val="lowerLetter"/>
      <w:lvlText w:val="%2)"/>
      <w:lvlJc w:val="left"/>
      <w:pPr>
        <w:tabs>
          <w:tab w:val="num" w:pos="1253"/>
        </w:tabs>
        <w:ind w:left="1253" w:hanging="420"/>
      </w:pPr>
    </w:lvl>
    <w:lvl w:ilvl="2">
      <w:start w:val="1"/>
      <w:numFmt w:val="lowerRoman"/>
      <w:lvlText w:val="%3."/>
      <w:lvlJc w:val="right"/>
      <w:pPr>
        <w:tabs>
          <w:tab w:val="num" w:pos="1673"/>
        </w:tabs>
        <w:ind w:left="1673" w:hanging="420"/>
      </w:pPr>
    </w:lvl>
    <w:lvl w:ilvl="3">
      <w:start w:val="1"/>
      <w:numFmt w:val="decimal"/>
      <w:lvlText w:val="%4."/>
      <w:lvlJc w:val="left"/>
      <w:pPr>
        <w:tabs>
          <w:tab w:val="num" w:pos="2093"/>
        </w:tabs>
        <w:ind w:left="2093" w:hanging="420"/>
      </w:pPr>
    </w:lvl>
    <w:lvl w:ilvl="4">
      <w:start w:val="1"/>
      <w:numFmt w:val="lowerLetter"/>
      <w:lvlText w:val="%5)"/>
      <w:lvlJc w:val="left"/>
      <w:pPr>
        <w:tabs>
          <w:tab w:val="num" w:pos="2513"/>
        </w:tabs>
        <w:ind w:left="2513" w:hanging="420"/>
      </w:pPr>
    </w:lvl>
    <w:lvl w:ilvl="5">
      <w:start w:val="1"/>
      <w:numFmt w:val="lowerRoman"/>
      <w:lvlText w:val="%6."/>
      <w:lvlJc w:val="right"/>
      <w:pPr>
        <w:tabs>
          <w:tab w:val="num" w:pos="2933"/>
        </w:tabs>
        <w:ind w:left="2933" w:hanging="420"/>
      </w:pPr>
    </w:lvl>
    <w:lvl w:ilvl="6">
      <w:start w:val="1"/>
      <w:numFmt w:val="decimal"/>
      <w:lvlText w:val="%7."/>
      <w:lvlJc w:val="left"/>
      <w:pPr>
        <w:tabs>
          <w:tab w:val="num" w:pos="3353"/>
        </w:tabs>
        <w:ind w:left="3353" w:hanging="420"/>
      </w:pPr>
    </w:lvl>
    <w:lvl w:ilvl="7">
      <w:start w:val="1"/>
      <w:numFmt w:val="lowerLetter"/>
      <w:lvlText w:val="%8)"/>
      <w:lvlJc w:val="left"/>
      <w:pPr>
        <w:tabs>
          <w:tab w:val="num" w:pos="3773"/>
        </w:tabs>
        <w:ind w:left="3773" w:hanging="420"/>
      </w:pPr>
    </w:lvl>
    <w:lvl w:ilvl="8">
      <w:start w:val="1"/>
      <w:numFmt w:val="lowerRoman"/>
      <w:lvlText w:val="%9."/>
      <w:lvlJc w:val="right"/>
      <w:pPr>
        <w:tabs>
          <w:tab w:val="num" w:pos="4193"/>
        </w:tabs>
        <w:ind w:left="4193" w:hanging="420"/>
      </w:pPr>
    </w:lvl>
  </w:abstractNum>
  <w:abstractNum w:abstractNumId="27">
    <w:nsid w:val="73892093"/>
    <w:multiLevelType w:val="multilevel"/>
    <w:tmpl w:val="73892093"/>
    <w:lvl w:ilvl="0">
      <w:start w:val="1"/>
      <w:numFmt w:val="decimal"/>
      <w:lvlText w:val="%1、"/>
      <w:lvlJc w:val="left"/>
      <w:pPr>
        <w:tabs>
          <w:tab w:val="num" w:pos="709"/>
        </w:tabs>
        <w:ind w:left="709"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7767784C"/>
    <w:multiLevelType w:val="hybridMultilevel"/>
    <w:tmpl w:val="6F84BB18"/>
    <w:lvl w:ilvl="0" w:tplc="0C56BF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6"/>
  </w:num>
  <w:num w:numId="2">
    <w:abstractNumId w:val="23"/>
  </w:num>
  <w:num w:numId="3">
    <w:abstractNumId w:val="8"/>
  </w:num>
  <w:num w:numId="4">
    <w:abstractNumId w:val="9"/>
  </w:num>
  <w:num w:numId="5">
    <w:abstractNumId w:val="18"/>
  </w:num>
  <w:num w:numId="6">
    <w:abstractNumId w:val="2"/>
  </w:num>
  <w:num w:numId="7">
    <w:abstractNumId w:val="1"/>
  </w:num>
  <w:num w:numId="8">
    <w:abstractNumId w:val="0"/>
  </w:num>
  <w:num w:numId="9">
    <w:abstractNumId w:val="11"/>
  </w:num>
  <w:num w:numId="10">
    <w:abstractNumId w:val="4"/>
  </w:num>
  <w:num w:numId="11">
    <w:abstractNumId w:val="3"/>
  </w:num>
  <w:num w:numId="12">
    <w:abstractNumId w:val="15"/>
  </w:num>
  <w:num w:numId="13">
    <w:abstractNumId w:val="27"/>
  </w:num>
  <w:num w:numId="14">
    <w:abstractNumId w:val="7"/>
  </w:num>
  <w:num w:numId="15">
    <w:abstractNumId w:val="17"/>
  </w:num>
  <w:num w:numId="16">
    <w:abstractNumId w:val="12"/>
  </w:num>
  <w:num w:numId="17">
    <w:abstractNumId w:val="14"/>
  </w:num>
  <w:num w:numId="18">
    <w:abstractNumId w:val="25"/>
  </w:num>
  <w:num w:numId="19">
    <w:abstractNumId w:val="10"/>
  </w:num>
  <w:num w:numId="20">
    <w:abstractNumId w:val="20"/>
  </w:num>
  <w:num w:numId="21">
    <w:abstractNumId w:val="24"/>
  </w:num>
  <w:num w:numId="22">
    <w:abstractNumId w:val="19"/>
  </w:num>
  <w:num w:numId="23">
    <w:abstractNumId w:val="22"/>
  </w:num>
  <w:num w:numId="24">
    <w:abstractNumId w:val="6"/>
  </w:num>
  <w:num w:numId="25">
    <w:abstractNumId w:val="16"/>
  </w:num>
  <w:num w:numId="26">
    <w:abstractNumId w:val="21"/>
  </w:num>
  <w:num w:numId="27">
    <w:abstractNumId w:val="5"/>
  </w:num>
  <w:num w:numId="28">
    <w:abstractNumId w:val="13"/>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2BE2"/>
    <w:rsid w:val="0000044F"/>
    <w:rsid w:val="000027FE"/>
    <w:rsid w:val="000077EE"/>
    <w:rsid w:val="000168EA"/>
    <w:rsid w:val="00021846"/>
    <w:rsid w:val="00025AD7"/>
    <w:rsid w:val="00032549"/>
    <w:rsid w:val="00040EFF"/>
    <w:rsid w:val="00042D05"/>
    <w:rsid w:val="000434A1"/>
    <w:rsid w:val="000479B9"/>
    <w:rsid w:val="000529F3"/>
    <w:rsid w:val="00052F2A"/>
    <w:rsid w:val="000575BC"/>
    <w:rsid w:val="0006765C"/>
    <w:rsid w:val="00071A7E"/>
    <w:rsid w:val="00071F68"/>
    <w:rsid w:val="000839EA"/>
    <w:rsid w:val="00085CE1"/>
    <w:rsid w:val="0008642F"/>
    <w:rsid w:val="00087D88"/>
    <w:rsid w:val="000B692A"/>
    <w:rsid w:val="000D1F4A"/>
    <w:rsid w:val="000F1AC7"/>
    <w:rsid w:val="000F7CC3"/>
    <w:rsid w:val="0010455C"/>
    <w:rsid w:val="001072A7"/>
    <w:rsid w:val="00126D35"/>
    <w:rsid w:val="001307F6"/>
    <w:rsid w:val="00134C3F"/>
    <w:rsid w:val="00166401"/>
    <w:rsid w:val="00190B39"/>
    <w:rsid w:val="001914E7"/>
    <w:rsid w:val="00191B15"/>
    <w:rsid w:val="00193E1C"/>
    <w:rsid w:val="00195FA9"/>
    <w:rsid w:val="001B6AF3"/>
    <w:rsid w:val="001E0BE6"/>
    <w:rsid w:val="001E3CDF"/>
    <w:rsid w:val="001E7E59"/>
    <w:rsid w:val="001F17FE"/>
    <w:rsid w:val="001F3AB9"/>
    <w:rsid w:val="001F644E"/>
    <w:rsid w:val="001F6E28"/>
    <w:rsid w:val="00205C80"/>
    <w:rsid w:val="00207A6D"/>
    <w:rsid w:val="00212016"/>
    <w:rsid w:val="002255D6"/>
    <w:rsid w:val="00227FF7"/>
    <w:rsid w:val="0024684F"/>
    <w:rsid w:val="00252E10"/>
    <w:rsid w:val="002639ED"/>
    <w:rsid w:val="0027314D"/>
    <w:rsid w:val="002764F6"/>
    <w:rsid w:val="002831D3"/>
    <w:rsid w:val="00284F84"/>
    <w:rsid w:val="00286ED8"/>
    <w:rsid w:val="002870D1"/>
    <w:rsid w:val="00297DB4"/>
    <w:rsid w:val="002B38C8"/>
    <w:rsid w:val="002C123E"/>
    <w:rsid w:val="002E4FF3"/>
    <w:rsid w:val="002E508D"/>
    <w:rsid w:val="002F5746"/>
    <w:rsid w:val="003339F9"/>
    <w:rsid w:val="00337F02"/>
    <w:rsid w:val="00341158"/>
    <w:rsid w:val="00344A05"/>
    <w:rsid w:val="00354017"/>
    <w:rsid w:val="00360AA9"/>
    <w:rsid w:val="003619F0"/>
    <w:rsid w:val="00396A9D"/>
    <w:rsid w:val="003A1952"/>
    <w:rsid w:val="003C2798"/>
    <w:rsid w:val="003C50AA"/>
    <w:rsid w:val="003D2922"/>
    <w:rsid w:val="003D2BE2"/>
    <w:rsid w:val="003D3086"/>
    <w:rsid w:val="003F09D7"/>
    <w:rsid w:val="003F2CBA"/>
    <w:rsid w:val="003F37DB"/>
    <w:rsid w:val="00400F1B"/>
    <w:rsid w:val="00402B3A"/>
    <w:rsid w:val="00414A92"/>
    <w:rsid w:val="00427C62"/>
    <w:rsid w:val="0043704B"/>
    <w:rsid w:val="00444C15"/>
    <w:rsid w:val="00447359"/>
    <w:rsid w:val="00460ACD"/>
    <w:rsid w:val="00460DBB"/>
    <w:rsid w:val="00463A75"/>
    <w:rsid w:val="0046551B"/>
    <w:rsid w:val="00467181"/>
    <w:rsid w:val="004672B5"/>
    <w:rsid w:val="004703B5"/>
    <w:rsid w:val="0047090C"/>
    <w:rsid w:val="00484193"/>
    <w:rsid w:val="00487C88"/>
    <w:rsid w:val="00487DF1"/>
    <w:rsid w:val="004A1B4F"/>
    <w:rsid w:val="004A6C3C"/>
    <w:rsid w:val="004B03B9"/>
    <w:rsid w:val="004C754B"/>
    <w:rsid w:val="004D2977"/>
    <w:rsid w:val="004E330D"/>
    <w:rsid w:val="004F7DB3"/>
    <w:rsid w:val="00521359"/>
    <w:rsid w:val="00536AC5"/>
    <w:rsid w:val="005414FE"/>
    <w:rsid w:val="0054384A"/>
    <w:rsid w:val="00550D56"/>
    <w:rsid w:val="00557CF0"/>
    <w:rsid w:val="00566E41"/>
    <w:rsid w:val="00571806"/>
    <w:rsid w:val="00577184"/>
    <w:rsid w:val="005801D1"/>
    <w:rsid w:val="00580628"/>
    <w:rsid w:val="00581E38"/>
    <w:rsid w:val="005912EC"/>
    <w:rsid w:val="00592AA8"/>
    <w:rsid w:val="00593101"/>
    <w:rsid w:val="005A0DAF"/>
    <w:rsid w:val="005A1FB3"/>
    <w:rsid w:val="005C6D2E"/>
    <w:rsid w:val="005D08BF"/>
    <w:rsid w:val="005E42A9"/>
    <w:rsid w:val="005E7848"/>
    <w:rsid w:val="00612DDB"/>
    <w:rsid w:val="0061493B"/>
    <w:rsid w:val="00615648"/>
    <w:rsid w:val="00615E0B"/>
    <w:rsid w:val="00621E80"/>
    <w:rsid w:val="00624A3F"/>
    <w:rsid w:val="00626445"/>
    <w:rsid w:val="006307E7"/>
    <w:rsid w:val="0063505A"/>
    <w:rsid w:val="006404E8"/>
    <w:rsid w:val="00652B70"/>
    <w:rsid w:val="0066095D"/>
    <w:rsid w:val="00664A8C"/>
    <w:rsid w:val="00680C5C"/>
    <w:rsid w:val="0069360F"/>
    <w:rsid w:val="00694EF2"/>
    <w:rsid w:val="006C2142"/>
    <w:rsid w:val="006D2335"/>
    <w:rsid w:val="006F1A6A"/>
    <w:rsid w:val="006F37BF"/>
    <w:rsid w:val="007016B9"/>
    <w:rsid w:val="007018DD"/>
    <w:rsid w:val="00716E31"/>
    <w:rsid w:val="007170F9"/>
    <w:rsid w:val="00731A1A"/>
    <w:rsid w:val="00731A7B"/>
    <w:rsid w:val="0075081D"/>
    <w:rsid w:val="007636D1"/>
    <w:rsid w:val="00784A17"/>
    <w:rsid w:val="007902E5"/>
    <w:rsid w:val="00794243"/>
    <w:rsid w:val="00795521"/>
    <w:rsid w:val="007A5453"/>
    <w:rsid w:val="007A7439"/>
    <w:rsid w:val="007C46FA"/>
    <w:rsid w:val="007E0FD9"/>
    <w:rsid w:val="007E77BC"/>
    <w:rsid w:val="0081198B"/>
    <w:rsid w:val="0082253D"/>
    <w:rsid w:val="00827C33"/>
    <w:rsid w:val="00833A37"/>
    <w:rsid w:val="00834994"/>
    <w:rsid w:val="0083592D"/>
    <w:rsid w:val="008408D4"/>
    <w:rsid w:val="00840E95"/>
    <w:rsid w:val="00847E51"/>
    <w:rsid w:val="00860F17"/>
    <w:rsid w:val="008837E5"/>
    <w:rsid w:val="008852CA"/>
    <w:rsid w:val="0088536C"/>
    <w:rsid w:val="00891D10"/>
    <w:rsid w:val="00893871"/>
    <w:rsid w:val="008947DC"/>
    <w:rsid w:val="008A3143"/>
    <w:rsid w:val="008A585E"/>
    <w:rsid w:val="008B5725"/>
    <w:rsid w:val="008B5844"/>
    <w:rsid w:val="008D62CE"/>
    <w:rsid w:val="008E2FD7"/>
    <w:rsid w:val="008E3FA7"/>
    <w:rsid w:val="008E7BAB"/>
    <w:rsid w:val="008F6E8B"/>
    <w:rsid w:val="00907618"/>
    <w:rsid w:val="00924C64"/>
    <w:rsid w:val="0094070E"/>
    <w:rsid w:val="00943644"/>
    <w:rsid w:val="00945509"/>
    <w:rsid w:val="00946E47"/>
    <w:rsid w:val="0095551B"/>
    <w:rsid w:val="009611E5"/>
    <w:rsid w:val="0096625D"/>
    <w:rsid w:val="009733AE"/>
    <w:rsid w:val="00973D8A"/>
    <w:rsid w:val="00976E43"/>
    <w:rsid w:val="009840ED"/>
    <w:rsid w:val="0098460A"/>
    <w:rsid w:val="009928C9"/>
    <w:rsid w:val="00995F67"/>
    <w:rsid w:val="009A0E33"/>
    <w:rsid w:val="009A1699"/>
    <w:rsid w:val="009A3DB0"/>
    <w:rsid w:val="009B6A62"/>
    <w:rsid w:val="009C0DF3"/>
    <w:rsid w:val="009D655E"/>
    <w:rsid w:val="009F6A08"/>
    <w:rsid w:val="00A137DA"/>
    <w:rsid w:val="00A229D7"/>
    <w:rsid w:val="00A4233B"/>
    <w:rsid w:val="00A43B1D"/>
    <w:rsid w:val="00A5071A"/>
    <w:rsid w:val="00A51252"/>
    <w:rsid w:val="00A558A6"/>
    <w:rsid w:val="00A57A00"/>
    <w:rsid w:val="00A77209"/>
    <w:rsid w:val="00A774E2"/>
    <w:rsid w:val="00AA0FD1"/>
    <w:rsid w:val="00AC1954"/>
    <w:rsid w:val="00AC1B50"/>
    <w:rsid w:val="00AC4D34"/>
    <w:rsid w:val="00AF67B0"/>
    <w:rsid w:val="00B04B13"/>
    <w:rsid w:val="00B26742"/>
    <w:rsid w:val="00B27D6D"/>
    <w:rsid w:val="00B30C8D"/>
    <w:rsid w:val="00B426DB"/>
    <w:rsid w:val="00B51E64"/>
    <w:rsid w:val="00B55D4B"/>
    <w:rsid w:val="00B55FF5"/>
    <w:rsid w:val="00B62BEF"/>
    <w:rsid w:val="00B62ED7"/>
    <w:rsid w:val="00B66A52"/>
    <w:rsid w:val="00B77238"/>
    <w:rsid w:val="00B80957"/>
    <w:rsid w:val="00B80B77"/>
    <w:rsid w:val="00B816E7"/>
    <w:rsid w:val="00B81855"/>
    <w:rsid w:val="00B85F7B"/>
    <w:rsid w:val="00B95938"/>
    <w:rsid w:val="00B966F8"/>
    <w:rsid w:val="00B96925"/>
    <w:rsid w:val="00BA3A9F"/>
    <w:rsid w:val="00BA6FFA"/>
    <w:rsid w:val="00BB42AF"/>
    <w:rsid w:val="00BC7179"/>
    <w:rsid w:val="00BD4521"/>
    <w:rsid w:val="00BD6CB9"/>
    <w:rsid w:val="00BE639D"/>
    <w:rsid w:val="00BE6961"/>
    <w:rsid w:val="00C02C1F"/>
    <w:rsid w:val="00C23253"/>
    <w:rsid w:val="00C32F26"/>
    <w:rsid w:val="00C36DB0"/>
    <w:rsid w:val="00C42E37"/>
    <w:rsid w:val="00C61953"/>
    <w:rsid w:val="00C61CE3"/>
    <w:rsid w:val="00C845B8"/>
    <w:rsid w:val="00C87B8E"/>
    <w:rsid w:val="00C967C0"/>
    <w:rsid w:val="00C96D81"/>
    <w:rsid w:val="00CA15F6"/>
    <w:rsid w:val="00CE7FEB"/>
    <w:rsid w:val="00CF5696"/>
    <w:rsid w:val="00CF5A64"/>
    <w:rsid w:val="00CF7569"/>
    <w:rsid w:val="00D0285E"/>
    <w:rsid w:val="00D10943"/>
    <w:rsid w:val="00D14B7B"/>
    <w:rsid w:val="00D14F28"/>
    <w:rsid w:val="00D26FFC"/>
    <w:rsid w:val="00D311E5"/>
    <w:rsid w:val="00D53532"/>
    <w:rsid w:val="00D55919"/>
    <w:rsid w:val="00D63A75"/>
    <w:rsid w:val="00D8471F"/>
    <w:rsid w:val="00D92086"/>
    <w:rsid w:val="00D94B9C"/>
    <w:rsid w:val="00D978C7"/>
    <w:rsid w:val="00DA1ADD"/>
    <w:rsid w:val="00DA5FAF"/>
    <w:rsid w:val="00DB43AE"/>
    <w:rsid w:val="00DB6E99"/>
    <w:rsid w:val="00DB79BF"/>
    <w:rsid w:val="00DC0AE7"/>
    <w:rsid w:val="00DC0D87"/>
    <w:rsid w:val="00DC4F2D"/>
    <w:rsid w:val="00DD30EA"/>
    <w:rsid w:val="00DD415A"/>
    <w:rsid w:val="00DD6004"/>
    <w:rsid w:val="00DD6A2C"/>
    <w:rsid w:val="00DF0ED9"/>
    <w:rsid w:val="00E04D79"/>
    <w:rsid w:val="00E05981"/>
    <w:rsid w:val="00E11610"/>
    <w:rsid w:val="00E1655C"/>
    <w:rsid w:val="00E31537"/>
    <w:rsid w:val="00E32219"/>
    <w:rsid w:val="00E4047C"/>
    <w:rsid w:val="00E4229D"/>
    <w:rsid w:val="00E430B4"/>
    <w:rsid w:val="00E43E1F"/>
    <w:rsid w:val="00E558D6"/>
    <w:rsid w:val="00E573FF"/>
    <w:rsid w:val="00E73E04"/>
    <w:rsid w:val="00E90424"/>
    <w:rsid w:val="00E9310A"/>
    <w:rsid w:val="00EA4D06"/>
    <w:rsid w:val="00EA6F27"/>
    <w:rsid w:val="00EA78EE"/>
    <w:rsid w:val="00EB37F3"/>
    <w:rsid w:val="00EB61F0"/>
    <w:rsid w:val="00EC0532"/>
    <w:rsid w:val="00EC186E"/>
    <w:rsid w:val="00EC57AE"/>
    <w:rsid w:val="00ED07FF"/>
    <w:rsid w:val="00ED4769"/>
    <w:rsid w:val="00EF7BAE"/>
    <w:rsid w:val="00F01858"/>
    <w:rsid w:val="00F02376"/>
    <w:rsid w:val="00F058C3"/>
    <w:rsid w:val="00F065A3"/>
    <w:rsid w:val="00F0663E"/>
    <w:rsid w:val="00F077D1"/>
    <w:rsid w:val="00F12774"/>
    <w:rsid w:val="00F1400C"/>
    <w:rsid w:val="00F16B32"/>
    <w:rsid w:val="00F17742"/>
    <w:rsid w:val="00F17794"/>
    <w:rsid w:val="00F20AA3"/>
    <w:rsid w:val="00F21351"/>
    <w:rsid w:val="00F21AFF"/>
    <w:rsid w:val="00F21CDE"/>
    <w:rsid w:val="00F3002B"/>
    <w:rsid w:val="00F3623E"/>
    <w:rsid w:val="00F41F39"/>
    <w:rsid w:val="00F44BE0"/>
    <w:rsid w:val="00F56E8D"/>
    <w:rsid w:val="00F63422"/>
    <w:rsid w:val="00F72458"/>
    <w:rsid w:val="00F7300A"/>
    <w:rsid w:val="00F81C01"/>
    <w:rsid w:val="00F93169"/>
    <w:rsid w:val="00FA7649"/>
    <w:rsid w:val="00FB5583"/>
    <w:rsid w:val="00FC0357"/>
    <w:rsid w:val="00FC22BF"/>
    <w:rsid w:val="00FC62E4"/>
    <w:rsid w:val="00FE1214"/>
    <w:rsid w:val="00FE26A3"/>
    <w:rsid w:val="00FF25F6"/>
    <w:rsid w:val="00FF7A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BE2"/>
    <w:pPr>
      <w:widowControl w:val="0"/>
      <w:jc w:val="both"/>
    </w:pPr>
    <w:rPr>
      <w:rFonts w:ascii="Times New Roman" w:eastAsia="宋体" w:hAnsi="Times New Roman" w:cs="Times New Roman"/>
      <w:szCs w:val="24"/>
    </w:rPr>
  </w:style>
  <w:style w:type="paragraph" w:styleId="2">
    <w:name w:val="heading 2"/>
    <w:basedOn w:val="a"/>
    <w:next w:val="a"/>
    <w:link w:val="2Char"/>
    <w:qFormat/>
    <w:rsid w:val="003D2BE2"/>
    <w:pPr>
      <w:keepNext/>
      <w:keepLines/>
      <w:spacing w:before="120" w:after="120"/>
      <w:outlineLvl w:val="1"/>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3D2BE2"/>
    <w:rPr>
      <w:rFonts w:ascii="Times New Roman" w:eastAsia="宋体" w:hAnsi="Times New Roman" w:cs="Times New Roman"/>
      <w:b/>
      <w:bCs/>
      <w:sz w:val="24"/>
      <w:szCs w:val="32"/>
    </w:rPr>
  </w:style>
  <w:style w:type="character" w:styleId="a3">
    <w:name w:val="page number"/>
    <w:basedOn w:val="a0"/>
    <w:rsid w:val="003D2BE2"/>
  </w:style>
  <w:style w:type="character" w:customStyle="1" w:styleId="j1-startstyle19">
    <w:name w:val="j1-start style19"/>
    <w:basedOn w:val="a0"/>
    <w:rsid w:val="003D2BE2"/>
  </w:style>
  <w:style w:type="character" w:customStyle="1" w:styleId="Char">
    <w:name w:val="批注框文本 Char"/>
    <w:link w:val="a4"/>
    <w:rsid w:val="003D2BE2"/>
    <w:rPr>
      <w:sz w:val="18"/>
      <w:szCs w:val="18"/>
    </w:rPr>
  </w:style>
  <w:style w:type="character" w:customStyle="1" w:styleId="style11">
    <w:name w:val="style11"/>
    <w:rsid w:val="003D2BE2"/>
    <w:rPr>
      <w:sz w:val="21"/>
      <w:szCs w:val="21"/>
    </w:rPr>
  </w:style>
  <w:style w:type="character" w:customStyle="1" w:styleId="Char0">
    <w:name w:val="页脚 Char"/>
    <w:basedOn w:val="a0"/>
    <w:link w:val="a5"/>
    <w:rsid w:val="003D2BE2"/>
    <w:rPr>
      <w:rFonts w:eastAsia="宋体"/>
      <w:sz w:val="18"/>
      <w:szCs w:val="18"/>
    </w:rPr>
  </w:style>
  <w:style w:type="character" w:customStyle="1" w:styleId="Char1">
    <w:name w:val="页眉 Char"/>
    <w:link w:val="a6"/>
    <w:rsid w:val="003D2BE2"/>
    <w:rPr>
      <w:rFonts w:eastAsia="宋体"/>
      <w:sz w:val="18"/>
      <w:szCs w:val="18"/>
    </w:rPr>
  </w:style>
  <w:style w:type="character" w:customStyle="1" w:styleId="2Char0">
    <w:name w:val="正文文本缩进 2 Char"/>
    <w:basedOn w:val="a0"/>
    <w:link w:val="20"/>
    <w:rsid w:val="003D2BE2"/>
    <w:rPr>
      <w:rFonts w:eastAsia="宋体"/>
      <w:b/>
      <w:color w:val="FF9900"/>
      <w:sz w:val="24"/>
      <w:szCs w:val="24"/>
    </w:rPr>
  </w:style>
  <w:style w:type="character" w:customStyle="1" w:styleId="CharChar1">
    <w:name w:val="Char Char1"/>
    <w:rsid w:val="003D2BE2"/>
    <w:rPr>
      <w:kern w:val="2"/>
      <w:sz w:val="18"/>
      <w:szCs w:val="18"/>
    </w:rPr>
  </w:style>
  <w:style w:type="paragraph" w:styleId="a5">
    <w:name w:val="footer"/>
    <w:basedOn w:val="a"/>
    <w:link w:val="Char0"/>
    <w:rsid w:val="003D2BE2"/>
    <w:pPr>
      <w:tabs>
        <w:tab w:val="center" w:pos="4153"/>
        <w:tab w:val="right" w:pos="8306"/>
      </w:tabs>
      <w:snapToGrid w:val="0"/>
      <w:jc w:val="left"/>
    </w:pPr>
    <w:rPr>
      <w:rFonts w:asciiTheme="minorHAnsi" w:hAnsiTheme="minorHAnsi" w:cstheme="minorBidi"/>
      <w:sz w:val="18"/>
      <w:szCs w:val="18"/>
    </w:rPr>
  </w:style>
  <w:style w:type="character" w:customStyle="1" w:styleId="Char10">
    <w:name w:val="页脚 Char1"/>
    <w:basedOn w:val="a0"/>
    <w:link w:val="a5"/>
    <w:uiPriority w:val="99"/>
    <w:semiHidden/>
    <w:rsid w:val="003D2BE2"/>
    <w:rPr>
      <w:rFonts w:ascii="Times New Roman" w:eastAsia="宋体" w:hAnsi="Times New Roman" w:cs="Times New Roman"/>
      <w:sz w:val="18"/>
      <w:szCs w:val="18"/>
    </w:rPr>
  </w:style>
  <w:style w:type="paragraph" w:styleId="a7">
    <w:name w:val="Plain Text"/>
    <w:basedOn w:val="a"/>
    <w:link w:val="Char2"/>
    <w:rsid w:val="003D2BE2"/>
    <w:rPr>
      <w:rFonts w:ascii="宋体" w:hAnsi="Courier New" w:cs="Courier New"/>
      <w:szCs w:val="21"/>
    </w:rPr>
  </w:style>
  <w:style w:type="character" w:customStyle="1" w:styleId="Char2">
    <w:name w:val="纯文本 Char"/>
    <w:basedOn w:val="a0"/>
    <w:link w:val="a7"/>
    <w:rsid w:val="003D2BE2"/>
    <w:rPr>
      <w:rFonts w:ascii="宋体" w:eastAsia="宋体" w:hAnsi="Courier New" w:cs="Courier New"/>
      <w:szCs w:val="21"/>
    </w:rPr>
  </w:style>
  <w:style w:type="paragraph" w:customStyle="1" w:styleId="21">
    <w:name w:val="2"/>
    <w:basedOn w:val="a"/>
    <w:next w:val="a8"/>
    <w:rsid w:val="003D2BE2"/>
    <w:pPr>
      <w:ind w:firstLineChars="200" w:firstLine="389"/>
    </w:pPr>
    <w:rPr>
      <w:rFonts w:ascii="宋体" w:hAnsi="宋体" w:hint="eastAsia"/>
    </w:rPr>
  </w:style>
  <w:style w:type="paragraph" w:styleId="20">
    <w:name w:val="Body Text Indent 2"/>
    <w:basedOn w:val="a"/>
    <w:link w:val="2Char0"/>
    <w:rsid w:val="003D2BE2"/>
    <w:pPr>
      <w:ind w:firstLineChars="200" w:firstLine="473"/>
    </w:pPr>
    <w:rPr>
      <w:rFonts w:asciiTheme="minorHAnsi" w:hAnsiTheme="minorHAnsi" w:cstheme="minorBidi"/>
      <w:b/>
      <w:color w:val="FF9900"/>
      <w:sz w:val="24"/>
    </w:rPr>
  </w:style>
  <w:style w:type="character" w:customStyle="1" w:styleId="2Char1">
    <w:name w:val="正文文本缩进 2 Char1"/>
    <w:basedOn w:val="a0"/>
    <w:link w:val="20"/>
    <w:uiPriority w:val="99"/>
    <w:semiHidden/>
    <w:rsid w:val="003D2BE2"/>
    <w:rPr>
      <w:rFonts w:ascii="Times New Roman" w:eastAsia="宋体" w:hAnsi="Times New Roman" w:cs="Times New Roman"/>
      <w:szCs w:val="24"/>
    </w:rPr>
  </w:style>
  <w:style w:type="paragraph" w:styleId="a9">
    <w:name w:val="Document Map"/>
    <w:basedOn w:val="a"/>
    <w:link w:val="Char3"/>
    <w:semiHidden/>
    <w:rsid w:val="003D2BE2"/>
    <w:pPr>
      <w:shd w:val="clear" w:color="auto" w:fill="000080"/>
    </w:pPr>
  </w:style>
  <w:style w:type="character" w:customStyle="1" w:styleId="Char3">
    <w:name w:val="文档结构图 Char"/>
    <w:basedOn w:val="a0"/>
    <w:link w:val="a9"/>
    <w:semiHidden/>
    <w:rsid w:val="003D2BE2"/>
    <w:rPr>
      <w:rFonts w:ascii="Times New Roman" w:eastAsia="宋体" w:hAnsi="Times New Roman" w:cs="Times New Roman"/>
      <w:szCs w:val="24"/>
      <w:shd w:val="clear" w:color="auto" w:fill="000080"/>
    </w:rPr>
  </w:style>
  <w:style w:type="paragraph" w:styleId="a8">
    <w:name w:val="Body Text Indent"/>
    <w:basedOn w:val="a"/>
    <w:link w:val="Char4"/>
    <w:rsid w:val="003D2BE2"/>
    <w:pPr>
      <w:spacing w:after="120"/>
      <w:ind w:leftChars="200" w:left="420"/>
    </w:pPr>
    <w:rPr>
      <w:rFonts w:ascii="宋体" w:hAnsi="宋体"/>
      <w:kern w:val="36"/>
      <w:sz w:val="32"/>
      <w:szCs w:val="20"/>
    </w:rPr>
  </w:style>
  <w:style w:type="character" w:customStyle="1" w:styleId="Char4">
    <w:name w:val="正文文本缩进 Char"/>
    <w:basedOn w:val="a0"/>
    <w:link w:val="a8"/>
    <w:rsid w:val="003D2BE2"/>
    <w:rPr>
      <w:rFonts w:ascii="宋体" w:eastAsia="宋体" w:hAnsi="宋体" w:cs="Times New Roman"/>
      <w:kern w:val="36"/>
      <w:sz w:val="32"/>
      <w:szCs w:val="20"/>
    </w:rPr>
  </w:style>
  <w:style w:type="paragraph" w:styleId="aa">
    <w:name w:val="Date"/>
    <w:basedOn w:val="a"/>
    <w:next w:val="a"/>
    <w:link w:val="Char5"/>
    <w:rsid w:val="003D2BE2"/>
    <w:pPr>
      <w:ind w:leftChars="2500" w:left="100"/>
    </w:pPr>
    <w:rPr>
      <w:rFonts w:hAnsi="宋体"/>
      <w:b/>
      <w:bCs/>
      <w:szCs w:val="21"/>
    </w:rPr>
  </w:style>
  <w:style w:type="character" w:customStyle="1" w:styleId="Char5">
    <w:name w:val="日期 Char"/>
    <w:basedOn w:val="a0"/>
    <w:link w:val="aa"/>
    <w:rsid w:val="003D2BE2"/>
    <w:rPr>
      <w:rFonts w:ascii="Times New Roman" w:eastAsia="宋体" w:hAnsi="宋体" w:cs="Times New Roman"/>
      <w:b/>
      <w:bCs/>
      <w:szCs w:val="21"/>
    </w:rPr>
  </w:style>
  <w:style w:type="paragraph" w:styleId="a4">
    <w:name w:val="Balloon Text"/>
    <w:basedOn w:val="a"/>
    <w:link w:val="Char"/>
    <w:rsid w:val="003D2BE2"/>
    <w:rPr>
      <w:rFonts w:asciiTheme="minorHAnsi" w:eastAsiaTheme="minorEastAsia" w:hAnsiTheme="minorHAnsi" w:cstheme="minorBidi"/>
      <w:sz w:val="18"/>
      <w:szCs w:val="18"/>
    </w:rPr>
  </w:style>
  <w:style w:type="character" w:customStyle="1" w:styleId="Char11">
    <w:name w:val="批注框文本 Char1"/>
    <w:basedOn w:val="a0"/>
    <w:link w:val="a4"/>
    <w:uiPriority w:val="99"/>
    <w:semiHidden/>
    <w:rsid w:val="003D2BE2"/>
    <w:rPr>
      <w:rFonts w:ascii="Times New Roman" w:eastAsia="宋体" w:hAnsi="Times New Roman" w:cs="Times New Roman"/>
      <w:sz w:val="18"/>
      <w:szCs w:val="18"/>
    </w:rPr>
  </w:style>
  <w:style w:type="paragraph" w:styleId="a6">
    <w:name w:val="header"/>
    <w:basedOn w:val="a"/>
    <w:link w:val="Char1"/>
    <w:rsid w:val="003D2BE2"/>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2">
    <w:name w:val="页眉 Char1"/>
    <w:basedOn w:val="a0"/>
    <w:link w:val="a6"/>
    <w:uiPriority w:val="99"/>
    <w:semiHidden/>
    <w:rsid w:val="003D2BE2"/>
    <w:rPr>
      <w:rFonts w:ascii="Times New Roman" w:eastAsia="宋体" w:hAnsi="Times New Roman" w:cs="Times New Roman"/>
      <w:sz w:val="18"/>
      <w:szCs w:val="18"/>
    </w:rPr>
  </w:style>
  <w:style w:type="paragraph" w:styleId="3">
    <w:name w:val="Body Text Indent 3"/>
    <w:basedOn w:val="a"/>
    <w:link w:val="3Char"/>
    <w:rsid w:val="003D2BE2"/>
    <w:pPr>
      <w:spacing w:after="120"/>
      <w:ind w:leftChars="200" w:left="420"/>
    </w:pPr>
    <w:rPr>
      <w:sz w:val="16"/>
      <w:szCs w:val="16"/>
    </w:rPr>
  </w:style>
  <w:style w:type="character" w:customStyle="1" w:styleId="3Char">
    <w:name w:val="正文文本缩进 3 Char"/>
    <w:basedOn w:val="a0"/>
    <w:link w:val="3"/>
    <w:rsid w:val="003D2BE2"/>
    <w:rPr>
      <w:rFonts w:ascii="Times New Roman" w:eastAsia="宋体" w:hAnsi="Times New Roman" w:cs="Times New Roman"/>
      <w:sz w:val="16"/>
      <w:szCs w:val="16"/>
    </w:rPr>
  </w:style>
  <w:style w:type="paragraph" w:styleId="ab">
    <w:name w:val="Normal (Web)"/>
    <w:basedOn w:val="a"/>
    <w:rsid w:val="003D2BE2"/>
    <w:pPr>
      <w:widowControl/>
      <w:spacing w:before="100" w:beforeAutospacing="1" w:after="100" w:afterAutospacing="1"/>
      <w:jc w:val="left"/>
    </w:pPr>
    <w:rPr>
      <w:rFonts w:ascii="宋体" w:hAnsi="宋体"/>
      <w:kern w:val="0"/>
      <w:sz w:val="24"/>
    </w:rPr>
  </w:style>
  <w:style w:type="paragraph" w:customStyle="1" w:styleId="Char6">
    <w:name w:val="Char"/>
    <w:basedOn w:val="a"/>
    <w:semiHidden/>
    <w:rsid w:val="003D2BE2"/>
    <w:pPr>
      <w:widowControl/>
      <w:spacing w:after="160" w:line="240" w:lineRule="exact"/>
      <w:jc w:val="left"/>
    </w:pPr>
    <w:rPr>
      <w:rFonts w:ascii="Verdana" w:hAnsi="Verdana"/>
      <w:kern w:val="0"/>
      <w:sz w:val="20"/>
      <w:szCs w:val="20"/>
      <w:lang w:eastAsia="en-US"/>
    </w:rPr>
  </w:style>
  <w:style w:type="paragraph" w:customStyle="1" w:styleId="Default">
    <w:name w:val="Default"/>
    <w:rsid w:val="003D2BE2"/>
    <w:pPr>
      <w:widowControl w:val="0"/>
      <w:autoSpaceDE w:val="0"/>
      <w:autoSpaceDN w:val="0"/>
      <w:adjustRightInd w:val="0"/>
    </w:pPr>
    <w:rPr>
      <w:rFonts w:ascii="宋体" w:eastAsia="宋体" w:hAnsi="Times New Roman" w:cs="宋体"/>
      <w:color w:val="000000"/>
      <w:kern w:val="0"/>
      <w:sz w:val="24"/>
      <w:szCs w:val="24"/>
    </w:rPr>
  </w:style>
  <w:style w:type="paragraph" w:customStyle="1" w:styleId="Char7">
    <w:name w:val="Char"/>
    <w:basedOn w:val="a"/>
    <w:semiHidden/>
    <w:rsid w:val="003D2BE2"/>
    <w:pPr>
      <w:widowControl/>
      <w:spacing w:after="160" w:line="240" w:lineRule="exact"/>
      <w:jc w:val="left"/>
    </w:pPr>
    <w:rPr>
      <w:rFonts w:ascii="Verdana" w:hAnsi="Verdana"/>
      <w:kern w:val="0"/>
      <w:sz w:val="20"/>
      <w:szCs w:val="20"/>
      <w:lang w:eastAsia="en-US"/>
    </w:rPr>
  </w:style>
  <w:style w:type="paragraph" w:styleId="ac">
    <w:name w:val="List Paragraph"/>
    <w:basedOn w:val="a"/>
    <w:uiPriority w:val="34"/>
    <w:qFormat/>
    <w:rsid w:val="005912E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B0B60-BE8E-4424-8917-2533C173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6</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kimis_000</dc:creator>
  <cp:lastModifiedBy>JD</cp:lastModifiedBy>
  <cp:revision>350</cp:revision>
  <dcterms:created xsi:type="dcterms:W3CDTF">2015-11-13T09:41:00Z</dcterms:created>
  <dcterms:modified xsi:type="dcterms:W3CDTF">2016-09-12T06:20:00Z</dcterms:modified>
</cp:coreProperties>
</file>